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0BF" w:rsidRDefault="004820BF" w:rsidP="008E441E">
      <w:pPr>
        <w:spacing w:after="0" w:line="240" w:lineRule="auto"/>
        <w:jc w:val="center"/>
        <w:rPr>
          <w:rFonts w:asciiTheme="majorBidi" w:hAnsiTheme="majorBidi" w:cstheme="majorBidi"/>
          <w:b/>
          <w:sz w:val="28"/>
          <w:szCs w:val="28"/>
        </w:rPr>
      </w:pPr>
    </w:p>
    <w:p w:rsidR="004820BF" w:rsidRDefault="004820BF" w:rsidP="008E441E">
      <w:pPr>
        <w:spacing w:after="0" w:line="240" w:lineRule="auto"/>
        <w:jc w:val="center"/>
        <w:rPr>
          <w:rFonts w:asciiTheme="majorBidi" w:hAnsiTheme="majorBidi" w:cstheme="majorBidi"/>
          <w:b/>
          <w:sz w:val="28"/>
          <w:szCs w:val="28"/>
        </w:rPr>
      </w:pPr>
      <w:r>
        <w:rPr>
          <w:rFonts w:asciiTheme="majorBidi" w:hAnsiTheme="majorBidi" w:cstheme="majorBidi"/>
          <w:b/>
          <w:sz w:val="28"/>
          <w:szCs w:val="28"/>
        </w:rPr>
        <w:t>TABLES</w:t>
      </w:r>
    </w:p>
    <w:p w:rsidR="004820BF" w:rsidRDefault="004820BF" w:rsidP="008E441E">
      <w:pPr>
        <w:spacing w:after="0" w:line="240" w:lineRule="auto"/>
        <w:jc w:val="center"/>
        <w:rPr>
          <w:rFonts w:asciiTheme="majorBidi" w:hAnsiTheme="majorBidi" w:cstheme="majorBidi"/>
          <w:b/>
          <w:sz w:val="28"/>
          <w:szCs w:val="28"/>
        </w:rPr>
      </w:pPr>
    </w:p>
    <w:p w:rsidR="00FD4660" w:rsidRPr="00752506" w:rsidRDefault="0012375F" w:rsidP="008E441E">
      <w:pPr>
        <w:spacing w:after="0" w:line="240" w:lineRule="auto"/>
        <w:jc w:val="center"/>
        <w:rPr>
          <w:rFonts w:asciiTheme="majorBidi" w:hAnsiTheme="majorBidi" w:cstheme="majorBidi"/>
          <w:b/>
          <w:bCs/>
          <w:sz w:val="28"/>
          <w:szCs w:val="28"/>
          <w:lang w:val="id-ID"/>
        </w:rPr>
      </w:pPr>
      <w:r w:rsidRPr="00752506">
        <w:rPr>
          <w:rFonts w:asciiTheme="majorBidi" w:hAnsiTheme="majorBidi" w:cstheme="majorBidi"/>
          <w:b/>
          <w:sz w:val="28"/>
          <w:szCs w:val="28"/>
          <w:lang w:val="id-ID"/>
        </w:rPr>
        <w:t xml:space="preserve">Renewable Energy Policy in Indonesia: </w:t>
      </w:r>
      <w:r w:rsidR="008E441E" w:rsidRPr="00752506">
        <w:rPr>
          <w:rFonts w:asciiTheme="majorBidi" w:hAnsiTheme="majorBidi" w:cstheme="majorBidi"/>
          <w:b/>
          <w:sz w:val="28"/>
          <w:szCs w:val="28"/>
          <w:lang w:val="id-ID"/>
        </w:rPr>
        <w:t>The Qur'anic Scientific Signals in Islamic Economics</w:t>
      </w:r>
      <w:r w:rsidR="00F56C8F" w:rsidRPr="00752506">
        <w:rPr>
          <w:rFonts w:asciiTheme="majorBidi" w:hAnsiTheme="majorBidi" w:cstheme="majorBidi"/>
          <w:b/>
          <w:sz w:val="28"/>
          <w:szCs w:val="28"/>
          <w:lang w:val="id-ID"/>
        </w:rPr>
        <w:t xml:space="preserve"> Perspective</w:t>
      </w:r>
    </w:p>
    <w:p w:rsidR="008300A6" w:rsidRDefault="008300A6" w:rsidP="00C76E21">
      <w:pPr>
        <w:spacing w:after="0" w:line="240" w:lineRule="auto"/>
        <w:jc w:val="center"/>
        <w:rPr>
          <w:rFonts w:asciiTheme="majorBidi" w:hAnsiTheme="majorBidi" w:cstheme="majorBidi"/>
          <w:b/>
          <w:bCs/>
          <w:sz w:val="24"/>
          <w:szCs w:val="24"/>
          <w:lang w:val="id-ID"/>
        </w:rPr>
      </w:pPr>
    </w:p>
    <w:p w:rsidR="001D1794" w:rsidRDefault="001D1794" w:rsidP="00DC5889">
      <w:pPr>
        <w:spacing w:after="0" w:line="240" w:lineRule="auto"/>
        <w:jc w:val="both"/>
        <w:rPr>
          <w:rFonts w:asciiTheme="majorBidi" w:hAnsiTheme="majorBidi" w:cstheme="majorBidi"/>
          <w:b/>
          <w:bCs/>
        </w:rPr>
      </w:pPr>
    </w:p>
    <w:p w:rsidR="001D1794" w:rsidRDefault="001D1794" w:rsidP="009715D2">
      <w:pPr>
        <w:spacing w:after="0" w:line="240" w:lineRule="auto"/>
        <w:ind w:firstLine="709"/>
        <w:jc w:val="both"/>
        <w:rPr>
          <w:rFonts w:asciiTheme="majorBidi" w:hAnsiTheme="majorBidi" w:cstheme="majorBidi"/>
        </w:rPr>
      </w:pPr>
    </w:p>
    <w:p w:rsidR="001D1794" w:rsidRPr="001D1794" w:rsidRDefault="001D1794" w:rsidP="009715D2">
      <w:pPr>
        <w:spacing w:after="0" w:line="240" w:lineRule="auto"/>
        <w:ind w:firstLine="709"/>
        <w:jc w:val="both"/>
        <w:rPr>
          <w:rFonts w:asciiTheme="majorBidi" w:hAnsiTheme="majorBidi" w:cstheme="majorBidi"/>
        </w:rPr>
      </w:pPr>
    </w:p>
    <w:p w:rsidR="009715D2" w:rsidRPr="002A500B" w:rsidRDefault="009715D2" w:rsidP="00DC5889">
      <w:pPr>
        <w:spacing w:after="0" w:line="240" w:lineRule="auto"/>
        <w:rPr>
          <w:rFonts w:asciiTheme="majorBidi" w:hAnsiTheme="majorBidi" w:cstheme="majorBidi"/>
          <w:b/>
          <w:bCs/>
          <w:lang w:val="id-ID"/>
        </w:rPr>
      </w:pPr>
      <w:r w:rsidRPr="002A500B">
        <w:rPr>
          <w:rFonts w:asciiTheme="majorBidi" w:hAnsiTheme="majorBidi" w:cstheme="majorBidi"/>
          <w:b/>
          <w:bCs/>
          <w:lang w:val="id-ID"/>
        </w:rPr>
        <w:t>Tabel 1</w:t>
      </w:r>
      <w:r w:rsidR="00DC5889" w:rsidRPr="002A500B">
        <w:rPr>
          <w:rFonts w:asciiTheme="majorBidi" w:hAnsiTheme="majorBidi" w:cstheme="majorBidi"/>
          <w:b/>
          <w:bCs/>
          <w:lang w:val="id-ID"/>
        </w:rPr>
        <w:t>:</w:t>
      </w:r>
      <w:r w:rsidRPr="002A500B">
        <w:rPr>
          <w:rFonts w:asciiTheme="majorBidi" w:hAnsiTheme="majorBidi" w:cstheme="majorBidi"/>
          <w:b/>
          <w:bCs/>
          <w:lang w:val="id-ID"/>
        </w:rPr>
        <w:t xml:space="preserve"> Soil, </w:t>
      </w:r>
      <w:r w:rsidR="00DC5889" w:rsidRPr="002A500B">
        <w:rPr>
          <w:rFonts w:asciiTheme="majorBidi" w:hAnsiTheme="majorBidi" w:cstheme="majorBidi"/>
          <w:b/>
          <w:bCs/>
          <w:lang w:val="id-ID"/>
        </w:rPr>
        <w:t>Water and V</w:t>
      </w:r>
      <w:r w:rsidRPr="002A500B">
        <w:rPr>
          <w:rFonts w:asciiTheme="majorBidi" w:hAnsiTheme="majorBidi" w:cstheme="majorBidi"/>
          <w:b/>
          <w:bCs/>
          <w:lang w:val="id-ID"/>
        </w:rPr>
        <w:t>egetation</w:t>
      </w:r>
    </w:p>
    <w:tbl>
      <w:tblPr>
        <w:tblStyle w:val="LightList-Accent4"/>
        <w:tblW w:w="0" w:type="auto"/>
        <w:tblInd w:w="108" w:type="dxa"/>
        <w:tblLook w:val="04A0" w:firstRow="1" w:lastRow="0" w:firstColumn="1" w:lastColumn="0" w:noHBand="0" w:noVBand="1"/>
      </w:tblPr>
      <w:tblGrid>
        <w:gridCol w:w="461"/>
        <w:gridCol w:w="2325"/>
        <w:gridCol w:w="6003"/>
      </w:tblGrid>
      <w:tr w:rsidR="006A5293" w:rsidRPr="002A500B" w:rsidTr="00AE20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rsidR="006A5293" w:rsidRPr="002A500B" w:rsidRDefault="006A5293" w:rsidP="00006E91">
            <w:pPr>
              <w:jc w:val="center"/>
              <w:rPr>
                <w:rFonts w:asciiTheme="majorBidi" w:hAnsiTheme="majorBidi" w:cstheme="majorBidi"/>
                <w:sz w:val="20"/>
                <w:szCs w:val="20"/>
                <w:lang w:val="id-ID"/>
              </w:rPr>
            </w:pPr>
            <w:r w:rsidRPr="002A500B">
              <w:rPr>
                <w:rFonts w:asciiTheme="majorBidi" w:hAnsiTheme="majorBidi" w:cstheme="majorBidi"/>
                <w:sz w:val="20"/>
                <w:szCs w:val="20"/>
                <w:lang w:val="id-ID"/>
              </w:rPr>
              <w:t>No</w:t>
            </w:r>
          </w:p>
        </w:tc>
        <w:tc>
          <w:tcPr>
            <w:tcW w:w="2325" w:type="dxa"/>
          </w:tcPr>
          <w:p w:rsidR="006A5293" w:rsidRPr="002A500B" w:rsidRDefault="006A5293" w:rsidP="00FA76A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Pr>
                <w:rFonts w:asciiTheme="majorBidi" w:hAnsiTheme="majorBidi" w:cstheme="majorBidi"/>
                <w:sz w:val="20"/>
                <w:szCs w:val="20"/>
                <w:lang w:val="id-ID"/>
              </w:rPr>
              <w:t xml:space="preserve">Letters and </w:t>
            </w:r>
            <w:r>
              <w:rPr>
                <w:rFonts w:asciiTheme="majorBidi" w:hAnsiTheme="majorBidi" w:cstheme="majorBidi"/>
                <w:sz w:val="20"/>
                <w:szCs w:val="20"/>
              </w:rPr>
              <w:t>V</w:t>
            </w:r>
            <w:r w:rsidRPr="006A5293">
              <w:rPr>
                <w:rFonts w:asciiTheme="majorBidi" w:hAnsiTheme="majorBidi" w:cstheme="majorBidi"/>
                <w:sz w:val="20"/>
                <w:szCs w:val="20"/>
                <w:lang w:val="id-ID"/>
              </w:rPr>
              <w:t>erses of the Qur'an</w:t>
            </w:r>
          </w:p>
        </w:tc>
        <w:tc>
          <w:tcPr>
            <w:tcW w:w="6003" w:type="dxa"/>
          </w:tcPr>
          <w:p w:rsidR="006A5293" w:rsidRPr="002A500B" w:rsidRDefault="006A5293" w:rsidP="00FA76A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6A5293">
              <w:rPr>
                <w:rFonts w:asciiTheme="majorBidi" w:hAnsiTheme="majorBidi" w:cstheme="majorBidi"/>
                <w:sz w:val="20"/>
                <w:szCs w:val="20"/>
                <w:lang w:val="id-ID"/>
              </w:rPr>
              <w:t>Energy Issues</w:t>
            </w:r>
          </w:p>
        </w:tc>
      </w:tr>
      <w:tr w:rsidR="009715D2" w:rsidRPr="002A500B" w:rsidTr="00AE2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rsidR="009715D2" w:rsidRPr="002A500B" w:rsidRDefault="009715D2" w:rsidP="00006E91">
            <w:pPr>
              <w:jc w:val="center"/>
              <w:rPr>
                <w:rFonts w:asciiTheme="majorBidi" w:hAnsiTheme="majorBidi" w:cstheme="majorBidi"/>
                <w:b w:val="0"/>
                <w:bCs w:val="0"/>
                <w:sz w:val="20"/>
                <w:szCs w:val="20"/>
                <w:lang w:val="id-ID"/>
              </w:rPr>
            </w:pPr>
            <w:r w:rsidRPr="002A500B">
              <w:rPr>
                <w:rFonts w:asciiTheme="majorBidi" w:hAnsiTheme="majorBidi" w:cstheme="majorBidi"/>
                <w:b w:val="0"/>
                <w:bCs w:val="0"/>
                <w:sz w:val="20"/>
                <w:szCs w:val="20"/>
                <w:lang w:val="id-ID"/>
              </w:rPr>
              <w:t>1</w:t>
            </w:r>
          </w:p>
        </w:tc>
        <w:tc>
          <w:tcPr>
            <w:tcW w:w="2325" w:type="dxa"/>
          </w:tcPr>
          <w:p w:rsidR="009715D2" w:rsidRPr="002A500B" w:rsidRDefault="009715D2" w:rsidP="00006E91">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2A500B">
              <w:rPr>
                <w:rFonts w:asciiTheme="majorBidi" w:hAnsiTheme="majorBidi" w:cstheme="majorBidi"/>
                <w:sz w:val="20"/>
                <w:szCs w:val="20"/>
                <w:lang w:val="id-ID"/>
              </w:rPr>
              <w:t>Al-An’am, 6: 95</w:t>
            </w:r>
          </w:p>
        </w:tc>
        <w:tc>
          <w:tcPr>
            <w:tcW w:w="6003" w:type="dxa"/>
          </w:tcPr>
          <w:p w:rsidR="009715D2" w:rsidRPr="002A500B" w:rsidRDefault="00322570" w:rsidP="00006E91">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322570">
              <w:rPr>
                <w:rFonts w:asciiTheme="majorBidi" w:hAnsiTheme="majorBidi" w:cstheme="majorBidi"/>
                <w:sz w:val="20"/>
                <w:szCs w:val="20"/>
                <w:lang w:val="id-ID"/>
              </w:rPr>
              <w:t>Grain of herbs and seeds of fruits</w:t>
            </w:r>
          </w:p>
        </w:tc>
      </w:tr>
      <w:tr w:rsidR="009715D2" w:rsidRPr="002A500B" w:rsidTr="00AE2061">
        <w:tc>
          <w:tcPr>
            <w:cnfStyle w:val="001000000000" w:firstRow="0" w:lastRow="0" w:firstColumn="1" w:lastColumn="0" w:oddVBand="0" w:evenVBand="0" w:oddHBand="0" w:evenHBand="0" w:firstRowFirstColumn="0" w:firstRowLastColumn="0" w:lastRowFirstColumn="0" w:lastRowLastColumn="0"/>
            <w:tcW w:w="461" w:type="dxa"/>
          </w:tcPr>
          <w:p w:rsidR="009715D2" w:rsidRPr="002A500B" w:rsidRDefault="009715D2" w:rsidP="00006E91">
            <w:pPr>
              <w:jc w:val="center"/>
              <w:rPr>
                <w:rFonts w:asciiTheme="majorBidi" w:hAnsiTheme="majorBidi" w:cstheme="majorBidi"/>
                <w:b w:val="0"/>
                <w:bCs w:val="0"/>
                <w:sz w:val="20"/>
                <w:szCs w:val="20"/>
                <w:lang w:val="id-ID"/>
              </w:rPr>
            </w:pPr>
            <w:r w:rsidRPr="002A500B">
              <w:rPr>
                <w:rFonts w:asciiTheme="majorBidi" w:hAnsiTheme="majorBidi" w:cstheme="majorBidi"/>
                <w:b w:val="0"/>
                <w:bCs w:val="0"/>
                <w:sz w:val="20"/>
                <w:szCs w:val="20"/>
                <w:lang w:val="id-ID"/>
              </w:rPr>
              <w:t>2</w:t>
            </w:r>
          </w:p>
        </w:tc>
        <w:tc>
          <w:tcPr>
            <w:tcW w:w="2325" w:type="dxa"/>
          </w:tcPr>
          <w:p w:rsidR="009715D2" w:rsidRPr="002A500B" w:rsidRDefault="009715D2" w:rsidP="00006E9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2A500B">
              <w:rPr>
                <w:rFonts w:asciiTheme="majorBidi" w:hAnsiTheme="majorBidi" w:cstheme="majorBidi"/>
                <w:sz w:val="20"/>
                <w:szCs w:val="20"/>
                <w:lang w:val="id-ID"/>
              </w:rPr>
              <w:t>Al-Hijr, 15: 22</w:t>
            </w:r>
          </w:p>
        </w:tc>
        <w:tc>
          <w:tcPr>
            <w:tcW w:w="6003" w:type="dxa"/>
          </w:tcPr>
          <w:p w:rsidR="009715D2" w:rsidRPr="002A500B" w:rsidRDefault="00322570" w:rsidP="00006E9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322570">
              <w:rPr>
                <w:rFonts w:asciiTheme="majorBidi" w:hAnsiTheme="majorBidi" w:cstheme="majorBidi"/>
                <w:sz w:val="20"/>
                <w:szCs w:val="20"/>
                <w:lang w:val="id-ID"/>
              </w:rPr>
              <w:t>The wind, plant marriage, rain, and water to drink</w:t>
            </w:r>
          </w:p>
        </w:tc>
      </w:tr>
      <w:tr w:rsidR="009715D2" w:rsidRPr="002A500B" w:rsidTr="00AE2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rsidR="009715D2" w:rsidRPr="002A500B" w:rsidRDefault="009715D2" w:rsidP="00006E91">
            <w:pPr>
              <w:jc w:val="center"/>
              <w:rPr>
                <w:rFonts w:asciiTheme="majorBidi" w:hAnsiTheme="majorBidi" w:cstheme="majorBidi"/>
                <w:b w:val="0"/>
                <w:bCs w:val="0"/>
                <w:sz w:val="20"/>
                <w:szCs w:val="20"/>
                <w:lang w:val="id-ID"/>
              </w:rPr>
            </w:pPr>
            <w:r w:rsidRPr="002A500B">
              <w:rPr>
                <w:rFonts w:asciiTheme="majorBidi" w:hAnsiTheme="majorBidi" w:cstheme="majorBidi"/>
                <w:b w:val="0"/>
                <w:bCs w:val="0"/>
                <w:sz w:val="20"/>
                <w:szCs w:val="20"/>
                <w:lang w:val="id-ID"/>
              </w:rPr>
              <w:t>3</w:t>
            </w:r>
          </w:p>
        </w:tc>
        <w:tc>
          <w:tcPr>
            <w:tcW w:w="2325" w:type="dxa"/>
          </w:tcPr>
          <w:p w:rsidR="009715D2" w:rsidRPr="002A500B" w:rsidRDefault="009715D2" w:rsidP="00006E91">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2A500B">
              <w:rPr>
                <w:rFonts w:asciiTheme="majorBidi" w:hAnsiTheme="majorBidi" w:cstheme="majorBidi"/>
                <w:sz w:val="20"/>
                <w:szCs w:val="20"/>
                <w:lang w:val="id-ID"/>
              </w:rPr>
              <w:t>Al-Nahl, 16: 11-13</w:t>
            </w:r>
          </w:p>
          <w:p w:rsidR="009715D2" w:rsidRPr="002A500B" w:rsidRDefault="009715D2" w:rsidP="00006E9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p>
        </w:tc>
        <w:tc>
          <w:tcPr>
            <w:tcW w:w="6003" w:type="dxa"/>
          </w:tcPr>
          <w:p w:rsidR="009715D2" w:rsidRPr="002A500B" w:rsidRDefault="00322570" w:rsidP="00A45E23">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322570">
              <w:rPr>
                <w:rFonts w:asciiTheme="majorBidi" w:hAnsiTheme="majorBidi" w:cstheme="majorBidi"/>
                <w:sz w:val="20"/>
                <w:szCs w:val="20"/>
                <w:lang w:val="id-ID"/>
              </w:rPr>
              <w:t>Rain water, plants that grow, night and day, sun and the moon, stars, earth for human managed</w:t>
            </w:r>
          </w:p>
        </w:tc>
      </w:tr>
      <w:tr w:rsidR="009715D2" w:rsidRPr="002A500B" w:rsidTr="00AE2061">
        <w:tc>
          <w:tcPr>
            <w:cnfStyle w:val="001000000000" w:firstRow="0" w:lastRow="0" w:firstColumn="1" w:lastColumn="0" w:oddVBand="0" w:evenVBand="0" w:oddHBand="0" w:evenHBand="0" w:firstRowFirstColumn="0" w:firstRowLastColumn="0" w:lastRowFirstColumn="0" w:lastRowLastColumn="0"/>
            <w:tcW w:w="461" w:type="dxa"/>
          </w:tcPr>
          <w:p w:rsidR="009715D2" w:rsidRPr="002A500B" w:rsidRDefault="009715D2" w:rsidP="00006E91">
            <w:pPr>
              <w:jc w:val="center"/>
              <w:rPr>
                <w:rFonts w:asciiTheme="majorBidi" w:hAnsiTheme="majorBidi" w:cstheme="majorBidi"/>
                <w:b w:val="0"/>
                <w:bCs w:val="0"/>
                <w:sz w:val="20"/>
                <w:szCs w:val="20"/>
                <w:lang w:val="id-ID"/>
              </w:rPr>
            </w:pPr>
            <w:r w:rsidRPr="002A500B">
              <w:rPr>
                <w:rFonts w:asciiTheme="majorBidi" w:hAnsiTheme="majorBidi" w:cstheme="majorBidi"/>
                <w:b w:val="0"/>
                <w:bCs w:val="0"/>
                <w:sz w:val="20"/>
                <w:szCs w:val="20"/>
                <w:lang w:val="id-ID"/>
              </w:rPr>
              <w:t>4</w:t>
            </w:r>
          </w:p>
        </w:tc>
        <w:tc>
          <w:tcPr>
            <w:tcW w:w="2325" w:type="dxa"/>
          </w:tcPr>
          <w:p w:rsidR="009715D2" w:rsidRPr="002A500B" w:rsidRDefault="009715D2" w:rsidP="00006E9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2A500B">
              <w:rPr>
                <w:rFonts w:asciiTheme="majorBidi" w:hAnsiTheme="majorBidi" w:cstheme="majorBidi"/>
                <w:sz w:val="20"/>
                <w:szCs w:val="20"/>
                <w:lang w:val="id-ID"/>
              </w:rPr>
              <w:t>Yasin, 36: 34</w:t>
            </w:r>
          </w:p>
        </w:tc>
        <w:tc>
          <w:tcPr>
            <w:tcW w:w="6003" w:type="dxa"/>
          </w:tcPr>
          <w:p w:rsidR="009715D2" w:rsidRPr="002A500B" w:rsidRDefault="00322570" w:rsidP="00006E9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322570">
              <w:rPr>
                <w:rFonts w:asciiTheme="majorBidi" w:hAnsiTheme="majorBidi" w:cstheme="majorBidi"/>
                <w:sz w:val="20"/>
                <w:szCs w:val="20"/>
                <w:lang w:val="id-ID"/>
              </w:rPr>
              <w:t>Dates and vineyards, and springs</w:t>
            </w:r>
          </w:p>
        </w:tc>
      </w:tr>
    </w:tbl>
    <w:p w:rsidR="009715D2" w:rsidRDefault="009715D2" w:rsidP="009715D2">
      <w:pPr>
        <w:spacing w:after="0" w:line="240" w:lineRule="auto"/>
        <w:ind w:firstLine="709"/>
        <w:jc w:val="both"/>
        <w:rPr>
          <w:rFonts w:asciiTheme="majorBidi" w:hAnsiTheme="majorBidi" w:cstheme="majorBidi"/>
        </w:rPr>
      </w:pPr>
    </w:p>
    <w:p w:rsidR="004820BF" w:rsidRDefault="004820BF" w:rsidP="009715D2">
      <w:pPr>
        <w:spacing w:after="0" w:line="240" w:lineRule="auto"/>
        <w:ind w:firstLine="709"/>
        <w:jc w:val="both"/>
        <w:rPr>
          <w:rFonts w:asciiTheme="majorBidi" w:hAnsiTheme="majorBidi" w:cstheme="majorBidi"/>
        </w:rPr>
      </w:pPr>
    </w:p>
    <w:p w:rsidR="004820BF" w:rsidRDefault="004820BF" w:rsidP="009715D2">
      <w:pPr>
        <w:spacing w:after="0" w:line="240" w:lineRule="auto"/>
        <w:ind w:firstLine="709"/>
        <w:jc w:val="both"/>
        <w:rPr>
          <w:rFonts w:asciiTheme="majorBidi" w:hAnsiTheme="majorBidi" w:cstheme="majorBidi"/>
        </w:rPr>
      </w:pPr>
    </w:p>
    <w:p w:rsidR="001D1794" w:rsidRPr="001D1794" w:rsidRDefault="001D1794" w:rsidP="009715D2">
      <w:pPr>
        <w:spacing w:after="0" w:line="240" w:lineRule="auto"/>
        <w:ind w:firstLine="709"/>
        <w:jc w:val="both"/>
        <w:rPr>
          <w:rFonts w:asciiTheme="majorBidi" w:hAnsiTheme="majorBidi" w:cstheme="majorBidi"/>
        </w:rPr>
      </w:pPr>
    </w:p>
    <w:p w:rsidR="009715D2" w:rsidRPr="00DC5889" w:rsidRDefault="009715D2" w:rsidP="00DC5889">
      <w:pPr>
        <w:spacing w:after="0" w:line="240" w:lineRule="auto"/>
        <w:rPr>
          <w:rFonts w:asciiTheme="majorBidi" w:hAnsiTheme="majorBidi" w:cstheme="majorBidi"/>
          <w:b/>
          <w:bCs/>
          <w:sz w:val="24"/>
          <w:szCs w:val="24"/>
          <w:lang w:val="id-ID"/>
        </w:rPr>
      </w:pPr>
      <w:r w:rsidRPr="002A500B">
        <w:rPr>
          <w:rFonts w:asciiTheme="majorBidi" w:hAnsiTheme="majorBidi" w:cstheme="majorBidi"/>
          <w:b/>
          <w:bCs/>
          <w:lang w:val="id-ID"/>
        </w:rPr>
        <w:t>Tabel 2</w:t>
      </w:r>
      <w:r w:rsidR="00DC5889" w:rsidRPr="002A500B">
        <w:rPr>
          <w:rFonts w:asciiTheme="majorBidi" w:hAnsiTheme="majorBidi" w:cstheme="majorBidi"/>
          <w:b/>
          <w:bCs/>
          <w:lang w:val="id-ID"/>
        </w:rPr>
        <w:t>:</w:t>
      </w:r>
      <w:r w:rsidRPr="002A500B">
        <w:rPr>
          <w:rFonts w:asciiTheme="majorBidi" w:hAnsiTheme="majorBidi" w:cstheme="majorBidi"/>
          <w:b/>
          <w:bCs/>
          <w:lang w:val="id-ID"/>
        </w:rPr>
        <w:t xml:space="preserve"> Land and Marine Transport, Trade and Game/Catch</w:t>
      </w:r>
    </w:p>
    <w:tbl>
      <w:tblPr>
        <w:tblStyle w:val="LightList-Accent4"/>
        <w:tblW w:w="8931" w:type="dxa"/>
        <w:tblInd w:w="108" w:type="dxa"/>
        <w:tblLook w:val="04A0" w:firstRow="1" w:lastRow="0" w:firstColumn="1" w:lastColumn="0" w:noHBand="0" w:noVBand="1"/>
      </w:tblPr>
      <w:tblGrid>
        <w:gridCol w:w="589"/>
        <w:gridCol w:w="2672"/>
        <w:gridCol w:w="5670"/>
      </w:tblGrid>
      <w:tr w:rsidR="006A5293" w:rsidRPr="002A500B" w:rsidTr="00AE20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tcPr>
          <w:p w:rsidR="006A5293" w:rsidRPr="002A500B" w:rsidRDefault="006A5293" w:rsidP="00006E91">
            <w:pPr>
              <w:jc w:val="center"/>
              <w:rPr>
                <w:rFonts w:asciiTheme="majorBidi" w:hAnsiTheme="majorBidi" w:cstheme="majorBidi"/>
                <w:sz w:val="20"/>
                <w:szCs w:val="20"/>
                <w:lang w:val="id-ID"/>
              </w:rPr>
            </w:pPr>
            <w:r w:rsidRPr="002A500B">
              <w:rPr>
                <w:rFonts w:asciiTheme="majorBidi" w:hAnsiTheme="majorBidi" w:cstheme="majorBidi"/>
                <w:sz w:val="20"/>
                <w:szCs w:val="20"/>
                <w:lang w:val="id-ID"/>
              </w:rPr>
              <w:t>No</w:t>
            </w:r>
          </w:p>
        </w:tc>
        <w:tc>
          <w:tcPr>
            <w:tcW w:w="2672" w:type="dxa"/>
          </w:tcPr>
          <w:p w:rsidR="006A5293" w:rsidRPr="002A500B" w:rsidRDefault="006A5293" w:rsidP="00FA76A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Pr>
                <w:rFonts w:asciiTheme="majorBidi" w:hAnsiTheme="majorBidi" w:cstheme="majorBidi"/>
                <w:sz w:val="20"/>
                <w:szCs w:val="20"/>
                <w:lang w:val="id-ID"/>
              </w:rPr>
              <w:t xml:space="preserve">Letters and </w:t>
            </w:r>
            <w:r>
              <w:rPr>
                <w:rFonts w:asciiTheme="majorBidi" w:hAnsiTheme="majorBidi" w:cstheme="majorBidi"/>
                <w:sz w:val="20"/>
                <w:szCs w:val="20"/>
              </w:rPr>
              <w:t>V</w:t>
            </w:r>
            <w:r w:rsidRPr="006A5293">
              <w:rPr>
                <w:rFonts w:asciiTheme="majorBidi" w:hAnsiTheme="majorBidi" w:cstheme="majorBidi"/>
                <w:sz w:val="20"/>
                <w:szCs w:val="20"/>
                <w:lang w:val="id-ID"/>
              </w:rPr>
              <w:t>erses of the Qur'an</w:t>
            </w:r>
          </w:p>
        </w:tc>
        <w:tc>
          <w:tcPr>
            <w:tcW w:w="5670" w:type="dxa"/>
          </w:tcPr>
          <w:p w:rsidR="006A5293" w:rsidRPr="002A500B" w:rsidRDefault="006A5293" w:rsidP="00FA76A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6A5293">
              <w:rPr>
                <w:rFonts w:asciiTheme="majorBidi" w:hAnsiTheme="majorBidi" w:cstheme="majorBidi"/>
                <w:sz w:val="20"/>
                <w:szCs w:val="20"/>
                <w:lang w:val="id-ID"/>
              </w:rPr>
              <w:t>Energy Issues</w:t>
            </w:r>
          </w:p>
        </w:tc>
      </w:tr>
      <w:tr w:rsidR="009715D2" w:rsidRPr="002A500B" w:rsidTr="00AE2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tcPr>
          <w:p w:rsidR="009715D2" w:rsidRPr="002A500B" w:rsidRDefault="009715D2" w:rsidP="00006E91">
            <w:pPr>
              <w:jc w:val="center"/>
              <w:rPr>
                <w:rFonts w:asciiTheme="majorBidi" w:hAnsiTheme="majorBidi" w:cstheme="majorBidi"/>
                <w:b w:val="0"/>
                <w:bCs w:val="0"/>
                <w:sz w:val="20"/>
                <w:szCs w:val="20"/>
                <w:lang w:val="id-ID"/>
              </w:rPr>
            </w:pPr>
            <w:r w:rsidRPr="002A500B">
              <w:rPr>
                <w:rFonts w:asciiTheme="majorBidi" w:hAnsiTheme="majorBidi" w:cstheme="majorBidi"/>
                <w:b w:val="0"/>
                <w:bCs w:val="0"/>
                <w:sz w:val="20"/>
                <w:szCs w:val="20"/>
                <w:lang w:val="id-ID"/>
              </w:rPr>
              <w:t>1</w:t>
            </w:r>
          </w:p>
        </w:tc>
        <w:tc>
          <w:tcPr>
            <w:tcW w:w="2672" w:type="dxa"/>
          </w:tcPr>
          <w:p w:rsidR="009715D2" w:rsidRPr="002A500B" w:rsidRDefault="009715D2" w:rsidP="00006E91">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2A500B">
              <w:rPr>
                <w:rFonts w:asciiTheme="majorBidi" w:hAnsiTheme="majorBidi" w:cstheme="majorBidi"/>
                <w:sz w:val="20"/>
                <w:szCs w:val="20"/>
                <w:lang w:val="id-ID"/>
              </w:rPr>
              <w:t>Al-Hajj, 22: 65</w:t>
            </w:r>
          </w:p>
          <w:p w:rsidR="009715D2" w:rsidRPr="002A500B" w:rsidRDefault="009715D2" w:rsidP="00006E91">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p>
        </w:tc>
        <w:tc>
          <w:tcPr>
            <w:tcW w:w="5670" w:type="dxa"/>
          </w:tcPr>
          <w:p w:rsidR="009715D2" w:rsidRPr="002A500B" w:rsidRDefault="00A41F05" w:rsidP="00A41F0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A41F05">
              <w:rPr>
                <w:rFonts w:asciiTheme="majorBidi" w:hAnsiTheme="majorBidi" w:cstheme="majorBidi"/>
                <w:sz w:val="20"/>
                <w:szCs w:val="20"/>
                <w:lang w:val="id-ID"/>
              </w:rPr>
              <w:t xml:space="preserve">Earth and the ark that sailed in the ocean; </w:t>
            </w:r>
            <w:r>
              <w:rPr>
                <w:rFonts w:asciiTheme="majorBidi" w:hAnsiTheme="majorBidi" w:cstheme="majorBidi"/>
                <w:sz w:val="20"/>
                <w:szCs w:val="20"/>
              </w:rPr>
              <w:t>h</w:t>
            </w:r>
            <w:r w:rsidRPr="00A41F05">
              <w:rPr>
                <w:rFonts w:asciiTheme="majorBidi" w:hAnsiTheme="majorBidi" w:cstheme="majorBidi"/>
                <w:sz w:val="20"/>
                <w:szCs w:val="20"/>
                <w:lang w:val="id-ID"/>
              </w:rPr>
              <w:t>olding the celestial body falling to earth</w:t>
            </w:r>
            <w:r w:rsidR="009715D2" w:rsidRPr="002A500B">
              <w:rPr>
                <w:rFonts w:asciiTheme="majorBidi" w:hAnsiTheme="majorBidi" w:cstheme="majorBidi"/>
                <w:sz w:val="20"/>
                <w:szCs w:val="20"/>
                <w:lang w:val="id-ID"/>
              </w:rPr>
              <w:t>.</w:t>
            </w:r>
          </w:p>
        </w:tc>
      </w:tr>
      <w:tr w:rsidR="009715D2" w:rsidRPr="002A500B" w:rsidTr="00AE2061">
        <w:tc>
          <w:tcPr>
            <w:cnfStyle w:val="001000000000" w:firstRow="0" w:lastRow="0" w:firstColumn="1" w:lastColumn="0" w:oddVBand="0" w:evenVBand="0" w:oddHBand="0" w:evenHBand="0" w:firstRowFirstColumn="0" w:firstRowLastColumn="0" w:lastRowFirstColumn="0" w:lastRowLastColumn="0"/>
            <w:tcW w:w="589" w:type="dxa"/>
          </w:tcPr>
          <w:p w:rsidR="009715D2" w:rsidRPr="002A500B" w:rsidRDefault="009715D2" w:rsidP="00006E91">
            <w:pPr>
              <w:jc w:val="center"/>
              <w:rPr>
                <w:rFonts w:asciiTheme="majorBidi" w:hAnsiTheme="majorBidi" w:cstheme="majorBidi"/>
                <w:b w:val="0"/>
                <w:bCs w:val="0"/>
                <w:sz w:val="20"/>
                <w:szCs w:val="20"/>
                <w:lang w:val="id-ID"/>
              </w:rPr>
            </w:pPr>
            <w:r w:rsidRPr="002A500B">
              <w:rPr>
                <w:rFonts w:asciiTheme="majorBidi" w:hAnsiTheme="majorBidi" w:cstheme="majorBidi"/>
                <w:b w:val="0"/>
                <w:bCs w:val="0"/>
                <w:sz w:val="20"/>
                <w:szCs w:val="20"/>
                <w:lang w:val="id-ID"/>
              </w:rPr>
              <w:t>2</w:t>
            </w:r>
          </w:p>
        </w:tc>
        <w:tc>
          <w:tcPr>
            <w:tcW w:w="2672" w:type="dxa"/>
          </w:tcPr>
          <w:p w:rsidR="009715D2" w:rsidRPr="002A500B" w:rsidRDefault="009715D2" w:rsidP="00006E9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2A500B">
              <w:rPr>
                <w:rFonts w:asciiTheme="majorBidi" w:hAnsiTheme="majorBidi" w:cstheme="majorBidi"/>
                <w:sz w:val="20"/>
                <w:szCs w:val="20"/>
                <w:lang w:val="id-ID"/>
              </w:rPr>
              <w:t>Al-Mu</w:t>
            </w:r>
            <w:r w:rsidRPr="002A500B">
              <w:rPr>
                <w:rFonts w:asciiTheme="majorBidi" w:hAnsiTheme="majorBidi" w:cstheme="majorBidi"/>
                <w:sz w:val="20"/>
                <w:szCs w:val="20"/>
              </w:rPr>
              <w:t>’</w:t>
            </w:r>
            <w:r w:rsidRPr="002A500B">
              <w:rPr>
                <w:rFonts w:asciiTheme="majorBidi" w:hAnsiTheme="majorBidi" w:cstheme="majorBidi"/>
                <w:sz w:val="20"/>
                <w:szCs w:val="20"/>
                <w:lang w:val="id-ID"/>
              </w:rPr>
              <w:t>minun</w:t>
            </w:r>
            <w:r w:rsidRPr="002A500B">
              <w:rPr>
                <w:rFonts w:asciiTheme="majorBidi" w:hAnsiTheme="majorBidi" w:cstheme="majorBidi"/>
                <w:sz w:val="20"/>
                <w:szCs w:val="20"/>
              </w:rPr>
              <w:t xml:space="preserve">, </w:t>
            </w:r>
            <w:r w:rsidRPr="002A500B">
              <w:rPr>
                <w:rFonts w:asciiTheme="majorBidi" w:hAnsiTheme="majorBidi" w:cstheme="majorBidi"/>
                <w:sz w:val="20"/>
                <w:szCs w:val="20"/>
                <w:lang w:val="id-ID"/>
              </w:rPr>
              <w:t>23: 21-22</w:t>
            </w:r>
          </w:p>
        </w:tc>
        <w:tc>
          <w:tcPr>
            <w:tcW w:w="5670" w:type="dxa"/>
          </w:tcPr>
          <w:p w:rsidR="009715D2" w:rsidRPr="002A500B" w:rsidRDefault="00A41F05" w:rsidP="00006E9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A41F05">
              <w:rPr>
                <w:rFonts w:asciiTheme="majorBidi" w:hAnsiTheme="majorBidi" w:cstheme="majorBidi"/>
                <w:sz w:val="20"/>
                <w:szCs w:val="20"/>
                <w:lang w:val="id-ID"/>
              </w:rPr>
              <w:t>Livestock animals, milk, consumption, animals, and boats for transportation</w:t>
            </w:r>
            <w:r w:rsidR="009715D2" w:rsidRPr="002A500B">
              <w:rPr>
                <w:rFonts w:asciiTheme="majorBidi" w:hAnsiTheme="majorBidi" w:cstheme="majorBidi"/>
                <w:sz w:val="20"/>
                <w:szCs w:val="20"/>
                <w:lang w:val="id-ID"/>
              </w:rPr>
              <w:t>.</w:t>
            </w:r>
          </w:p>
        </w:tc>
      </w:tr>
      <w:tr w:rsidR="009715D2" w:rsidRPr="002A500B" w:rsidTr="00AE2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tcPr>
          <w:p w:rsidR="009715D2" w:rsidRPr="002A500B" w:rsidRDefault="009715D2" w:rsidP="00006E91">
            <w:pPr>
              <w:jc w:val="center"/>
              <w:rPr>
                <w:rFonts w:asciiTheme="majorBidi" w:hAnsiTheme="majorBidi" w:cstheme="majorBidi"/>
                <w:b w:val="0"/>
                <w:bCs w:val="0"/>
                <w:sz w:val="20"/>
                <w:szCs w:val="20"/>
                <w:lang w:val="id-ID"/>
              </w:rPr>
            </w:pPr>
            <w:r w:rsidRPr="002A500B">
              <w:rPr>
                <w:rFonts w:asciiTheme="majorBidi" w:hAnsiTheme="majorBidi" w:cstheme="majorBidi"/>
                <w:b w:val="0"/>
                <w:bCs w:val="0"/>
                <w:sz w:val="20"/>
                <w:szCs w:val="20"/>
                <w:lang w:val="id-ID"/>
              </w:rPr>
              <w:t>3</w:t>
            </w:r>
          </w:p>
        </w:tc>
        <w:tc>
          <w:tcPr>
            <w:tcW w:w="2672" w:type="dxa"/>
          </w:tcPr>
          <w:p w:rsidR="009715D2" w:rsidRPr="002A500B" w:rsidRDefault="009715D2" w:rsidP="00006E9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2A500B">
              <w:rPr>
                <w:rFonts w:asciiTheme="majorBidi" w:hAnsiTheme="majorBidi" w:cstheme="majorBidi"/>
                <w:sz w:val="20"/>
                <w:szCs w:val="20"/>
                <w:lang w:val="id-ID"/>
              </w:rPr>
              <w:t>Al-Rum, 30: 46</w:t>
            </w:r>
          </w:p>
        </w:tc>
        <w:tc>
          <w:tcPr>
            <w:tcW w:w="5670" w:type="dxa"/>
          </w:tcPr>
          <w:p w:rsidR="009715D2" w:rsidRPr="002A500B" w:rsidRDefault="00A41F05" w:rsidP="00006E91">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A41F05">
              <w:rPr>
                <w:rFonts w:asciiTheme="majorBidi" w:hAnsiTheme="majorBidi" w:cstheme="majorBidi"/>
                <w:sz w:val="20"/>
                <w:szCs w:val="20"/>
                <w:lang w:val="id-ID"/>
              </w:rPr>
              <w:t>The wind as the bearer of good news, the ship sailed to make a living</w:t>
            </w:r>
            <w:r w:rsidR="009715D2" w:rsidRPr="002A500B">
              <w:rPr>
                <w:rFonts w:asciiTheme="majorBidi" w:hAnsiTheme="majorBidi" w:cstheme="majorBidi"/>
                <w:sz w:val="20"/>
                <w:szCs w:val="20"/>
                <w:lang w:val="id-ID"/>
              </w:rPr>
              <w:t>.</w:t>
            </w:r>
          </w:p>
        </w:tc>
      </w:tr>
      <w:tr w:rsidR="009715D2" w:rsidRPr="002A500B" w:rsidTr="00AE2061">
        <w:tc>
          <w:tcPr>
            <w:cnfStyle w:val="001000000000" w:firstRow="0" w:lastRow="0" w:firstColumn="1" w:lastColumn="0" w:oddVBand="0" w:evenVBand="0" w:oddHBand="0" w:evenHBand="0" w:firstRowFirstColumn="0" w:firstRowLastColumn="0" w:lastRowFirstColumn="0" w:lastRowLastColumn="0"/>
            <w:tcW w:w="589" w:type="dxa"/>
          </w:tcPr>
          <w:p w:rsidR="009715D2" w:rsidRPr="002A500B" w:rsidRDefault="009715D2" w:rsidP="00006E91">
            <w:pPr>
              <w:jc w:val="center"/>
              <w:rPr>
                <w:rFonts w:asciiTheme="majorBidi" w:hAnsiTheme="majorBidi" w:cstheme="majorBidi"/>
                <w:b w:val="0"/>
                <w:bCs w:val="0"/>
                <w:sz w:val="20"/>
                <w:szCs w:val="20"/>
                <w:lang w:val="id-ID"/>
              </w:rPr>
            </w:pPr>
            <w:r w:rsidRPr="002A500B">
              <w:rPr>
                <w:rFonts w:asciiTheme="majorBidi" w:hAnsiTheme="majorBidi" w:cstheme="majorBidi"/>
                <w:b w:val="0"/>
                <w:bCs w:val="0"/>
                <w:sz w:val="20"/>
                <w:szCs w:val="20"/>
                <w:lang w:val="id-ID"/>
              </w:rPr>
              <w:t>4</w:t>
            </w:r>
          </w:p>
        </w:tc>
        <w:tc>
          <w:tcPr>
            <w:tcW w:w="2672" w:type="dxa"/>
          </w:tcPr>
          <w:p w:rsidR="009715D2" w:rsidRPr="002A500B" w:rsidRDefault="009715D2" w:rsidP="00006E9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2A500B">
              <w:rPr>
                <w:rFonts w:asciiTheme="majorBidi" w:hAnsiTheme="majorBidi" w:cstheme="majorBidi"/>
                <w:sz w:val="20"/>
                <w:szCs w:val="20"/>
                <w:lang w:val="id-ID"/>
              </w:rPr>
              <w:t>Al-Fathir, 35: 12</w:t>
            </w:r>
          </w:p>
          <w:p w:rsidR="009715D2" w:rsidRPr="002A500B" w:rsidRDefault="009715D2" w:rsidP="00006E9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p>
        </w:tc>
        <w:tc>
          <w:tcPr>
            <w:tcW w:w="5670" w:type="dxa"/>
          </w:tcPr>
          <w:p w:rsidR="009715D2" w:rsidRPr="002A500B" w:rsidRDefault="00A41F05" w:rsidP="00006E9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A41F05">
              <w:rPr>
                <w:rFonts w:asciiTheme="majorBidi" w:hAnsiTheme="majorBidi" w:cstheme="majorBidi"/>
                <w:sz w:val="20"/>
                <w:szCs w:val="20"/>
                <w:lang w:val="id-ID"/>
              </w:rPr>
              <w:t>Fresh and salty seas that produce fresh meat and jewelry, and sailing boats</w:t>
            </w:r>
            <w:r w:rsidR="009715D2" w:rsidRPr="002A500B">
              <w:rPr>
                <w:rFonts w:asciiTheme="majorBidi" w:hAnsiTheme="majorBidi" w:cstheme="majorBidi"/>
                <w:sz w:val="20"/>
                <w:szCs w:val="20"/>
                <w:lang w:val="id-ID"/>
              </w:rPr>
              <w:t>.</w:t>
            </w:r>
          </w:p>
        </w:tc>
      </w:tr>
    </w:tbl>
    <w:p w:rsidR="00AE2061" w:rsidRDefault="00AE2061" w:rsidP="009715D2">
      <w:pPr>
        <w:spacing w:after="0" w:line="240" w:lineRule="auto"/>
        <w:ind w:firstLine="709"/>
        <w:jc w:val="both"/>
        <w:rPr>
          <w:rFonts w:asciiTheme="majorBidi" w:hAnsiTheme="majorBidi" w:cstheme="majorBidi"/>
          <w:lang w:val="id-ID"/>
        </w:rPr>
      </w:pPr>
    </w:p>
    <w:p w:rsidR="00181593" w:rsidRDefault="00181593" w:rsidP="00181593">
      <w:pPr>
        <w:spacing w:after="0" w:line="240" w:lineRule="auto"/>
        <w:ind w:firstLine="709"/>
        <w:jc w:val="both"/>
        <w:rPr>
          <w:rFonts w:asciiTheme="majorBidi" w:hAnsiTheme="majorBidi" w:cstheme="majorBidi"/>
        </w:rPr>
      </w:pPr>
    </w:p>
    <w:p w:rsidR="004820BF" w:rsidRDefault="004820BF" w:rsidP="00181593">
      <w:pPr>
        <w:spacing w:after="0" w:line="240" w:lineRule="auto"/>
        <w:ind w:firstLine="709"/>
        <w:jc w:val="both"/>
        <w:rPr>
          <w:rFonts w:asciiTheme="majorBidi" w:hAnsiTheme="majorBidi" w:cstheme="majorBidi"/>
        </w:rPr>
      </w:pPr>
    </w:p>
    <w:p w:rsidR="004820BF" w:rsidRPr="004820BF" w:rsidRDefault="004820BF" w:rsidP="00181593">
      <w:pPr>
        <w:spacing w:after="0" w:line="240" w:lineRule="auto"/>
        <w:ind w:firstLine="709"/>
        <w:jc w:val="both"/>
        <w:rPr>
          <w:rFonts w:asciiTheme="majorBidi" w:hAnsiTheme="majorBidi" w:cstheme="majorBidi"/>
        </w:rPr>
      </w:pPr>
    </w:p>
    <w:p w:rsidR="009715D2" w:rsidRPr="00DC5889" w:rsidRDefault="009715D2" w:rsidP="00DC5889">
      <w:pPr>
        <w:spacing w:after="0" w:line="240" w:lineRule="auto"/>
        <w:rPr>
          <w:rFonts w:asciiTheme="majorBidi" w:hAnsiTheme="majorBidi" w:cstheme="majorBidi"/>
          <w:b/>
          <w:bCs/>
          <w:sz w:val="24"/>
          <w:szCs w:val="24"/>
          <w:lang w:val="id-ID"/>
        </w:rPr>
      </w:pPr>
      <w:r w:rsidRPr="002A500B">
        <w:rPr>
          <w:rFonts w:asciiTheme="majorBidi" w:hAnsiTheme="majorBidi" w:cstheme="majorBidi"/>
          <w:b/>
          <w:bCs/>
          <w:lang w:val="id-ID"/>
        </w:rPr>
        <w:t>Tabel 3</w:t>
      </w:r>
      <w:r w:rsidR="00DC5889" w:rsidRPr="002A500B">
        <w:rPr>
          <w:rFonts w:asciiTheme="majorBidi" w:hAnsiTheme="majorBidi" w:cstheme="majorBidi"/>
          <w:b/>
          <w:bCs/>
          <w:lang w:val="id-ID"/>
        </w:rPr>
        <w:t>:</w:t>
      </w:r>
      <w:r w:rsidRPr="002A500B">
        <w:rPr>
          <w:rFonts w:asciiTheme="majorBidi" w:hAnsiTheme="majorBidi" w:cstheme="majorBidi"/>
          <w:b/>
          <w:bCs/>
          <w:lang w:val="id-ID"/>
        </w:rPr>
        <w:t xml:space="preserve"> Minerals and Their Manufact</w:t>
      </w:r>
      <w:r w:rsidRPr="002A500B">
        <w:rPr>
          <w:rFonts w:asciiTheme="majorBidi" w:hAnsiTheme="majorBidi" w:cstheme="majorBidi"/>
          <w:b/>
          <w:bCs/>
        </w:rPr>
        <w:t>u</w:t>
      </w:r>
      <w:r w:rsidRPr="002A500B">
        <w:rPr>
          <w:rFonts w:asciiTheme="majorBidi" w:hAnsiTheme="majorBidi" w:cstheme="majorBidi"/>
          <w:b/>
          <w:bCs/>
          <w:lang w:val="id-ID"/>
        </w:rPr>
        <w:t>re</w:t>
      </w:r>
    </w:p>
    <w:tbl>
      <w:tblPr>
        <w:tblStyle w:val="LightList-Accent4"/>
        <w:tblW w:w="0" w:type="auto"/>
        <w:tblInd w:w="108" w:type="dxa"/>
        <w:tblLook w:val="04A0" w:firstRow="1" w:lastRow="0" w:firstColumn="1" w:lastColumn="0" w:noHBand="0" w:noVBand="1"/>
      </w:tblPr>
      <w:tblGrid>
        <w:gridCol w:w="601"/>
        <w:gridCol w:w="2410"/>
        <w:gridCol w:w="5778"/>
      </w:tblGrid>
      <w:tr w:rsidR="006A5293" w:rsidRPr="002A500B" w:rsidTr="00AE20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dxa"/>
          </w:tcPr>
          <w:p w:rsidR="006A5293" w:rsidRPr="002A500B" w:rsidRDefault="006A5293" w:rsidP="00006E91">
            <w:pPr>
              <w:jc w:val="center"/>
              <w:rPr>
                <w:rFonts w:asciiTheme="majorBidi" w:hAnsiTheme="majorBidi" w:cstheme="majorBidi"/>
                <w:sz w:val="20"/>
                <w:szCs w:val="20"/>
                <w:lang w:val="id-ID"/>
              </w:rPr>
            </w:pPr>
            <w:r w:rsidRPr="002A500B">
              <w:rPr>
                <w:rFonts w:asciiTheme="majorBidi" w:hAnsiTheme="majorBidi" w:cstheme="majorBidi"/>
                <w:sz w:val="20"/>
                <w:szCs w:val="20"/>
                <w:lang w:val="id-ID"/>
              </w:rPr>
              <w:t>No</w:t>
            </w:r>
          </w:p>
        </w:tc>
        <w:tc>
          <w:tcPr>
            <w:tcW w:w="2410" w:type="dxa"/>
          </w:tcPr>
          <w:p w:rsidR="006A5293" w:rsidRPr="002A500B" w:rsidRDefault="006A5293" w:rsidP="00FA76A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Pr>
                <w:rFonts w:asciiTheme="majorBidi" w:hAnsiTheme="majorBidi" w:cstheme="majorBidi"/>
                <w:sz w:val="20"/>
                <w:szCs w:val="20"/>
                <w:lang w:val="id-ID"/>
              </w:rPr>
              <w:t xml:space="preserve">Letters and </w:t>
            </w:r>
            <w:r>
              <w:rPr>
                <w:rFonts w:asciiTheme="majorBidi" w:hAnsiTheme="majorBidi" w:cstheme="majorBidi"/>
                <w:sz w:val="20"/>
                <w:szCs w:val="20"/>
              </w:rPr>
              <w:t>V</w:t>
            </w:r>
            <w:r w:rsidRPr="006A5293">
              <w:rPr>
                <w:rFonts w:asciiTheme="majorBidi" w:hAnsiTheme="majorBidi" w:cstheme="majorBidi"/>
                <w:sz w:val="20"/>
                <w:szCs w:val="20"/>
                <w:lang w:val="id-ID"/>
              </w:rPr>
              <w:t>erses of the Qur'an</w:t>
            </w:r>
          </w:p>
        </w:tc>
        <w:tc>
          <w:tcPr>
            <w:tcW w:w="5778" w:type="dxa"/>
          </w:tcPr>
          <w:p w:rsidR="006A5293" w:rsidRPr="002A500B" w:rsidRDefault="006A5293" w:rsidP="00FA76A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6A5293">
              <w:rPr>
                <w:rFonts w:asciiTheme="majorBidi" w:hAnsiTheme="majorBidi" w:cstheme="majorBidi"/>
                <w:sz w:val="20"/>
                <w:szCs w:val="20"/>
                <w:lang w:val="id-ID"/>
              </w:rPr>
              <w:t>Energy Issues</w:t>
            </w:r>
          </w:p>
        </w:tc>
      </w:tr>
      <w:tr w:rsidR="009715D2" w:rsidRPr="002A500B" w:rsidTr="00AE2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dxa"/>
          </w:tcPr>
          <w:p w:rsidR="009715D2" w:rsidRPr="002A500B" w:rsidRDefault="009715D2" w:rsidP="00006E91">
            <w:pPr>
              <w:jc w:val="center"/>
              <w:rPr>
                <w:rFonts w:asciiTheme="majorBidi" w:hAnsiTheme="majorBidi" w:cstheme="majorBidi"/>
                <w:b w:val="0"/>
                <w:bCs w:val="0"/>
                <w:sz w:val="20"/>
                <w:szCs w:val="20"/>
                <w:lang w:val="id-ID"/>
              </w:rPr>
            </w:pPr>
            <w:r w:rsidRPr="002A500B">
              <w:rPr>
                <w:rFonts w:asciiTheme="majorBidi" w:hAnsiTheme="majorBidi" w:cstheme="majorBidi"/>
                <w:b w:val="0"/>
                <w:bCs w:val="0"/>
                <w:sz w:val="20"/>
                <w:szCs w:val="20"/>
                <w:lang w:val="id-ID"/>
              </w:rPr>
              <w:t>1</w:t>
            </w:r>
          </w:p>
        </w:tc>
        <w:tc>
          <w:tcPr>
            <w:tcW w:w="2410" w:type="dxa"/>
          </w:tcPr>
          <w:p w:rsidR="009715D2" w:rsidRPr="002A500B" w:rsidRDefault="009715D2" w:rsidP="00006E91">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2A500B">
              <w:rPr>
                <w:rFonts w:asciiTheme="majorBidi" w:hAnsiTheme="majorBidi" w:cstheme="majorBidi"/>
                <w:sz w:val="20"/>
                <w:szCs w:val="20"/>
              </w:rPr>
              <w:t xml:space="preserve">Saba’, </w:t>
            </w:r>
            <w:r w:rsidRPr="002A500B">
              <w:rPr>
                <w:rFonts w:asciiTheme="majorBidi" w:hAnsiTheme="majorBidi" w:cstheme="majorBidi"/>
                <w:sz w:val="20"/>
                <w:szCs w:val="20"/>
                <w:lang w:val="id-ID"/>
              </w:rPr>
              <w:t>34: 10</w:t>
            </w:r>
          </w:p>
        </w:tc>
        <w:tc>
          <w:tcPr>
            <w:tcW w:w="5778" w:type="dxa"/>
          </w:tcPr>
          <w:p w:rsidR="009715D2" w:rsidRPr="002A500B" w:rsidRDefault="00C32B87" w:rsidP="00006E91">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C32B87">
              <w:rPr>
                <w:rFonts w:asciiTheme="majorBidi" w:hAnsiTheme="majorBidi" w:cstheme="majorBidi"/>
                <w:sz w:val="20"/>
                <w:szCs w:val="20"/>
              </w:rPr>
              <w:t>Iron, armor</w:t>
            </w:r>
          </w:p>
        </w:tc>
      </w:tr>
      <w:tr w:rsidR="009715D2" w:rsidRPr="002A500B" w:rsidTr="00AE2061">
        <w:tc>
          <w:tcPr>
            <w:cnfStyle w:val="001000000000" w:firstRow="0" w:lastRow="0" w:firstColumn="1" w:lastColumn="0" w:oddVBand="0" w:evenVBand="0" w:oddHBand="0" w:evenHBand="0" w:firstRowFirstColumn="0" w:firstRowLastColumn="0" w:lastRowFirstColumn="0" w:lastRowLastColumn="0"/>
            <w:tcW w:w="601" w:type="dxa"/>
          </w:tcPr>
          <w:p w:rsidR="009715D2" w:rsidRPr="002A500B" w:rsidRDefault="009715D2" w:rsidP="00006E91">
            <w:pPr>
              <w:jc w:val="center"/>
              <w:rPr>
                <w:rFonts w:asciiTheme="majorBidi" w:hAnsiTheme="majorBidi" w:cstheme="majorBidi"/>
                <w:b w:val="0"/>
                <w:bCs w:val="0"/>
                <w:sz w:val="20"/>
                <w:szCs w:val="20"/>
                <w:lang w:val="id-ID"/>
              </w:rPr>
            </w:pPr>
            <w:r w:rsidRPr="002A500B">
              <w:rPr>
                <w:rFonts w:asciiTheme="majorBidi" w:hAnsiTheme="majorBidi" w:cstheme="majorBidi"/>
                <w:b w:val="0"/>
                <w:bCs w:val="0"/>
                <w:sz w:val="20"/>
                <w:szCs w:val="20"/>
                <w:lang w:val="id-ID"/>
              </w:rPr>
              <w:t>2</w:t>
            </w:r>
          </w:p>
        </w:tc>
        <w:tc>
          <w:tcPr>
            <w:tcW w:w="2410" w:type="dxa"/>
          </w:tcPr>
          <w:p w:rsidR="009715D2" w:rsidRPr="002A500B" w:rsidRDefault="009715D2" w:rsidP="00006E9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2A500B">
              <w:rPr>
                <w:rFonts w:asciiTheme="majorBidi" w:hAnsiTheme="majorBidi" w:cstheme="majorBidi"/>
                <w:sz w:val="20"/>
                <w:szCs w:val="20"/>
              </w:rPr>
              <w:t xml:space="preserve">Saba’, </w:t>
            </w:r>
            <w:r w:rsidRPr="002A500B">
              <w:rPr>
                <w:rFonts w:asciiTheme="majorBidi" w:hAnsiTheme="majorBidi" w:cstheme="majorBidi"/>
                <w:sz w:val="20"/>
                <w:szCs w:val="20"/>
                <w:lang w:val="id-ID"/>
              </w:rPr>
              <w:t>34: 12</w:t>
            </w:r>
          </w:p>
        </w:tc>
        <w:tc>
          <w:tcPr>
            <w:tcW w:w="5778" w:type="dxa"/>
          </w:tcPr>
          <w:p w:rsidR="009715D2" w:rsidRPr="002A500B" w:rsidRDefault="00C32B87" w:rsidP="00006E9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C32B87">
              <w:rPr>
                <w:rFonts w:asciiTheme="majorBidi" w:hAnsiTheme="majorBidi" w:cstheme="majorBidi"/>
                <w:sz w:val="20"/>
                <w:szCs w:val="20"/>
              </w:rPr>
              <w:t>Wind and transportation</w:t>
            </w:r>
          </w:p>
        </w:tc>
      </w:tr>
      <w:tr w:rsidR="009715D2" w:rsidRPr="002A500B" w:rsidTr="00AE2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dxa"/>
          </w:tcPr>
          <w:p w:rsidR="009715D2" w:rsidRPr="002A500B" w:rsidRDefault="009715D2" w:rsidP="00006E91">
            <w:pPr>
              <w:jc w:val="center"/>
              <w:rPr>
                <w:rFonts w:asciiTheme="majorBidi" w:hAnsiTheme="majorBidi" w:cstheme="majorBidi"/>
                <w:b w:val="0"/>
                <w:bCs w:val="0"/>
                <w:sz w:val="20"/>
                <w:szCs w:val="20"/>
                <w:lang w:val="id-ID"/>
              </w:rPr>
            </w:pPr>
            <w:r w:rsidRPr="002A500B">
              <w:rPr>
                <w:rFonts w:asciiTheme="majorBidi" w:hAnsiTheme="majorBidi" w:cstheme="majorBidi"/>
                <w:b w:val="0"/>
                <w:bCs w:val="0"/>
                <w:sz w:val="20"/>
                <w:szCs w:val="20"/>
                <w:lang w:val="id-ID"/>
              </w:rPr>
              <w:t>3</w:t>
            </w:r>
          </w:p>
        </w:tc>
        <w:tc>
          <w:tcPr>
            <w:tcW w:w="2410" w:type="dxa"/>
          </w:tcPr>
          <w:p w:rsidR="009715D2" w:rsidRPr="002A500B" w:rsidRDefault="009715D2" w:rsidP="00006E9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2A500B">
              <w:rPr>
                <w:rFonts w:asciiTheme="majorBidi" w:hAnsiTheme="majorBidi" w:cstheme="majorBidi"/>
                <w:sz w:val="20"/>
                <w:szCs w:val="20"/>
              </w:rPr>
              <w:t xml:space="preserve">Al-Hadid, </w:t>
            </w:r>
            <w:r w:rsidRPr="002A500B">
              <w:rPr>
                <w:rFonts w:asciiTheme="majorBidi" w:hAnsiTheme="majorBidi" w:cstheme="majorBidi"/>
                <w:sz w:val="20"/>
                <w:szCs w:val="20"/>
                <w:lang w:val="id-ID"/>
              </w:rPr>
              <w:t>57: 25</w:t>
            </w:r>
          </w:p>
        </w:tc>
        <w:tc>
          <w:tcPr>
            <w:tcW w:w="5778" w:type="dxa"/>
          </w:tcPr>
          <w:p w:rsidR="009715D2" w:rsidRPr="002A500B" w:rsidRDefault="00C32B87" w:rsidP="00006E91">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C32B87">
              <w:rPr>
                <w:rFonts w:asciiTheme="majorBidi" w:hAnsiTheme="majorBidi" w:cstheme="majorBidi"/>
                <w:sz w:val="20"/>
                <w:szCs w:val="20"/>
              </w:rPr>
              <w:t>Iron and its utilization</w:t>
            </w:r>
          </w:p>
        </w:tc>
      </w:tr>
    </w:tbl>
    <w:p w:rsidR="009715D2" w:rsidRPr="002A500B" w:rsidRDefault="009715D2" w:rsidP="00627728">
      <w:pPr>
        <w:spacing w:after="0" w:line="240" w:lineRule="auto"/>
        <w:ind w:firstLine="709"/>
        <w:jc w:val="both"/>
        <w:rPr>
          <w:rFonts w:asciiTheme="majorBidi" w:hAnsiTheme="majorBidi" w:cstheme="majorBidi"/>
          <w:lang w:val="id-ID"/>
        </w:rPr>
      </w:pPr>
    </w:p>
    <w:p w:rsidR="00BE186A" w:rsidRDefault="00BE186A" w:rsidP="009715D2">
      <w:pPr>
        <w:spacing w:after="0" w:line="240" w:lineRule="auto"/>
        <w:ind w:firstLine="709"/>
        <w:jc w:val="both"/>
        <w:rPr>
          <w:rFonts w:asciiTheme="majorBidi" w:hAnsiTheme="majorBidi" w:cstheme="majorBidi"/>
        </w:rPr>
      </w:pPr>
    </w:p>
    <w:p w:rsidR="004820BF" w:rsidRPr="004820BF" w:rsidRDefault="004820BF" w:rsidP="009715D2">
      <w:pPr>
        <w:spacing w:after="0" w:line="240" w:lineRule="auto"/>
        <w:ind w:firstLine="709"/>
        <w:jc w:val="both"/>
        <w:rPr>
          <w:rFonts w:asciiTheme="majorBidi" w:hAnsiTheme="majorBidi" w:cstheme="majorBidi"/>
        </w:rPr>
      </w:pPr>
    </w:p>
    <w:p w:rsidR="009715D2" w:rsidRPr="002A500B" w:rsidRDefault="009715D2" w:rsidP="00DC5889">
      <w:pPr>
        <w:spacing w:after="0" w:line="240" w:lineRule="auto"/>
        <w:rPr>
          <w:rFonts w:asciiTheme="majorBidi" w:hAnsiTheme="majorBidi" w:cstheme="majorBidi"/>
          <w:b/>
          <w:bCs/>
          <w:lang w:val="id-ID"/>
        </w:rPr>
      </w:pPr>
      <w:r w:rsidRPr="002A500B">
        <w:rPr>
          <w:rFonts w:asciiTheme="majorBidi" w:hAnsiTheme="majorBidi" w:cstheme="majorBidi"/>
          <w:b/>
          <w:bCs/>
          <w:lang w:val="id-ID"/>
        </w:rPr>
        <w:t>Tabel 4</w:t>
      </w:r>
      <w:r w:rsidR="00DC5889" w:rsidRPr="002A500B">
        <w:rPr>
          <w:rFonts w:asciiTheme="majorBidi" w:hAnsiTheme="majorBidi" w:cstheme="majorBidi"/>
          <w:b/>
          <w:bCs/>
          <w:lang w:val="id-ID"/>
        </w:rPr>
        <w:t>:</w:t>
      </w:r>
      <w:r w:rsidRPr="002A500B">
        <w:rPr>
          <w:rFonts w:asciiTheme="majorBidi" w:hAnsiTheme="majorBidi" w:cstheme="majorBidi"/>
          <w:b/>
          <w:bCs/>
          <w:lang w:val="id-ID"/>
        </w:rPr>
        <w:t xml:space="preserve"> Fuel</w:t>
      </w:r>
    </w:p>
    <w:tbl>
      <w:tblPr>
        <w:tblStyle w:val="LightList-Accent4"/>
        <w:tblW w:w="8789" w:type="dxa"/>
        <w:tblInd w:w="108" w:type="dxa"/>
        <w:tblLook w:val="04A0" w:firstRow="1" w:lastRow="0" w:firstColumn="1" w:lastColumn="0" w:noHBand="0" w:noVBand="1"/>
      </w:tblPr>
      <w:tblGrid>
        <w:gridCol w:w="511"/>
        <w:gridCol w:w="2609"/>
        <w:gridCol w:w="5669"/>
      </w:tblGrid>
      <w:tr w:rsidR="006A5293" w:rsidRPr="002A500B" w:rsidTr="000611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tcPr>
          <w:p w:rsidR="006A5293" w:rsidRPr="002A500B" w:rsidRDefault="006A5293" w:rsidP="00006E91">
            <w:pPr>
              <w:jc w:val="center"/>
              <w:rPr>
                <w:rFonts w:asciiTheme="majorBidi" w:hAnsiTheme="majorBidi" w:cstheme="majorBidi"/>
                <w:sz w:val="20"/>
                <w:szCs w:val="20"/>
                <w:lang w:val="id-ID"/>
              </w:rPr>
            </w:pPr>
            <w:r w:rsidRPr="002A500B">
              <w:rPr>
                <w:rFonts w:asciiTheme="majorBidi" w:hAnsiTheme="majorBidi" w:cstheme="majorBidi"/>
                <w:sz w:val="20"/>
                <w:szCs w:val="20"/>
                <w:lang w:val="id-ID"/>
              </w:rPr>
              <w:t>No.</w:t>
            </w:r>
          </w:p>
        </w:tc>
        <w:tc>
          <w:tcPr>
            <w:tcW w:w="2609" w:type="dxa"/>
          </w:tcPr>
          <w:p w:rsidR="006A5293" w:rsidRPr="002A500B" w:rsidRDefault="006A5293" w:rsidP="00FA76A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Pr>
                <w:rFonts w:asciiTheme="majorBidi" w:hAnsiTheme="majorBidi" w:cstheme="majorBidi"/>
                <w:sz w:val="20"/>
                <w:szCs w:val="20"/>
                <w:lang w:val="id-ID"/>
              </w:rPr>
              <w:t xml:space="preserve">Letters and </w:t>
            </w:r>
            <w:r>
              <w:rPr>
                <w:rFonts w:asciiTheme="majorBidi" w:hAnsiTheme="majorBidi" w:cstheme="majorBidi"/>
                <w:sz w:val="20"/>
                <w:szCs w:val="20"/>
              </w:rPr>
              <w:t>V</w:t>
            </w:r>
            <w:r w:rsidRPr="006A5293">
              <w:rPr>
                <w:rFonts w:asciiTheme="majorBidi" w:hAnsiTheme="majorBidi" w:cstheme="majorBidi"/>
                <w:sz w:val="20"/>
                <w:szCs w:val="20"/>
                <w:lang w:val="id-ID"/>
              </w:rPr>
              <w:t>erses of the Qur'an</w:t>
            </w:r>
          </w:p>
        </w:tc>
        <w:tc>
          <w:tcPr>
            <w:tcW w:w="5669" w:type="dxa"/>
          </w:tcPr>
          <w:p w:rsidR="006A5293" w:rsidRPr="002A500B" w:rsidRDefault="006A5293" w:rsidP="00FA76A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6A5293">
              <w:rPr>
                <w:rFonts w:asciiTheme="majorBidi" w:hAnsiTheme="majorBidi" w:cstheme="majorBidi"/>
                <w:sz w:val="20"/>
                <w:szCs w:val="20"/>
                <w:lang w:val="id-ID"/>
              </w:rPr>
              <w:t>Energy Issues</w:t>
            </w:r>
          </w:p>
        </w:tc>
      </w:tr>
      <w:tr w:rsidR="009715D2" w:rsidRPr="002A500B" w:rsidTr="00061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1" w:type="dxa"/>
          </w:tcPr>
          <w:p w:rsidR="009715D2" w:rsidRPr="002A500B" w:rsidRDefault="009715D2" w:rsidP="00006E91">
            <w:pPr>
              <w:jc w:val="center"/>
              <w:rPr>
                <w:rFonts w:asciiTheme="majorBidi" w:hAnsiTheme="majorBidi" w:cstheme="majorBidi"/>
                <w:b w:val="0"/>
                <w:bCs w:val="0"/>
                <w:sz w:val="20"/>
                <w:szCs w:val="20"/>
                <w:lang w:val="id-ID"/>
              </w:rPr>
            </w:pPr>
            <w:r w:rsidRPr="002A500B">
              <w:rPr>
                <w:rFonts w:asciiTheme="majorBidi" w:hAnsiTheme="majorBidi" w:cstheme="majorBidi"/>
                <w:b w:val="0"/>
                <w:bCs w:val="0"/>
                <w:sz w:val="20"/>
                <w:szCs w:val="20"/>
                <w:lang w:val="id-ID"/>
              </w:rPr>
              <w:t>1</w:t>
            </w:r>
          </w:p>
        </w:tc>
        <w:tc>
          <w:tcPr>
            <w:tcW w:w="2609" w:type="dxa"/>
          </w:tcPr>
          <w:p w:rsidR="009715D2" w:rsidRPr="002A500B" w:rsidRDefault="009715D2" w:rsidP="00006E91">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2A500B">
              <w:rPr>
                <w:rFonts w:asciiTheme="majorBidi" w:hAnsiTheme="majorBidi" w:cstheme="majorBidi"/>
                <w:sz w:val="20"/>
                <w:szCs w:val="20"/>
              </w:rPr>
              <w:t xml:space="preserve">Yasin, </w:t>
            </w:r>
            <w:r w:rsidRPr="002A500B">
              <w:rPr>
                <w:rFonts w:asciiTheme="majorBidi" w:hAnsiTheme="majorBidi" w:cstheme="majorBidi"/>
                <w:sz w:val="20"/>
                <w:szCs w:val="20"/>
                <w:lang w:val="id-ID"/>
              </w:rPr>
              <w:t>36: 80</w:t>
            </w:r>
          </w:p>
        </w:tc>
        <w:tc>
          <w:tcPr>
            <w:tcW w:w="5669" w:type="dxa"/>
          </w:tcPr>
          <w:p w:rsidR="009715D2" w:rsidRPr="002A500B" w:rsidRDefault="0006117D" w:rsidP="00006E91">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06117D">
              <w:rPr>
                <w:rFonts w:asciiTheme="majorBidi" w:hAnsiTheme="majorBidi" w:cstheme="majorBidi"/>
                <w:sz w:val="20"/>
                <w:szCs w:val="20"/>
              </w:rPr>
              <w:t>Source of fire from green wood</w:t>
            </w:r>
          </w:p>
        </w:tc>
      </w:tr>
      <w:tr w:rsidR="009715D2" w:rsidRPr="002A500B" w:rsidTr="0006117D">
        <w:tc>
          <w:tcPr>
            <w:cnfStyle w:val="001000000000" w:firstRow="0" w:lastRow="0" w:firstColumn="1" w:lastColumn="0" w:oddVBand="0" w:evenVBand="0" w:oddHBand="0" w:evenHBand="0" w:firstRowFirstColumn="0" w:firstRowLastColumn="0" w:lastRowFirstColumn="0" w:lastRowLastColumn="0"/>
            <w:tcW w:w="511" w:type="dxa"/>
          </w:tcPr>
          <w:p w:rsidR="009715D2" w:rsidRPr="002A500B" w:rsidRDefault="009715D2" w:rsidP="00006E91">
            <w:pPr>
              <w:jc w:val="center"/>
              <w:rPr>
                <w:rFonts w:asciiTheme="majorBidi" w:hAnsiTheme="majorBidi" w:cstheme="majorBidi"/>
                <w:b w:val="0"/>
                <w:bCs w:val="0"/>
                <w:sz w:val="20"/>
                <w:szCs w:val="20"/>
                <w:lang w:val="id-ID"/>
              </w:rPr>
            </w:pPr>
            <w:r w:rsidRPr="002A500B">
              <w:rPr>
                <w:rFonts w:asciiTheme="majorBidi" w:hAnsiTheme="majorBidi" w:cstheme="majorBidi"/>
                <w:b w:val="0"/>
                <w:bCs w:val="0"/>
                <w:sz w:val="20"/>
                <w:szCs w:val="20"/>
                <w:lang w:val="id-ID"/>
              </w:rPr>
              <w:t>2</w:t>
            </w:r>
          </w:p>
        </w:tc>
        <w:tc>
          <w:tcPr>
            <w:tcW w:w="2609" w:type="dxa"/>
          </w:tcPr>
          <w:p w:rsidR="009715D2" w:rsidRPr="002A500B" w:rsidRDefault="009715D2" w:rsidP="00006E9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2A500B">
              <w:rPr>
                <w:rFonts w:asciiTheme="majorBidi" w:hAnsiTheme="majorBidi" w:cstheme="majorBidi"/>
                <w:sz w:val="20"/>
                <w:szCs w:val="20"/>
              </w:rPr>
              <w:t xml:space="preserve">Al-Waqi’ah, </w:t>
            </w:r>
            <w:r w:rsidRPr="002A500B">
              <w:rPr>
                <w:rFonts w:asciiTheme="majorBidi" w:hAnsiTheme="majorBidi" w:cstheme="majorBidi"/>
                <w:sz w:val="20"/>
                <w:szCs w:val="20"/>
                <w:lang w:val="id-ID"/>
              </w:rPr>
              <w:t>56: 71</w:t>
            </w:r>
            <w:r w:rsidRPr="002A500B">
              <w:rPr>
                <w:rFonts w:asciiTheme="majorBidi" w:hAnsiTheme="majorBidi" w:cstheme="majorBidi"/>
                <w:sz w:val="20"/>
                <w:szCs w:val="20"/>
              </w:rPr>
              <w:t>-73</w:t>
            </w:r>
          </w:p>
        </w:tc>
        <w:tc>
          <w:tcPr>
            <w:tcW w:w="5669" w:type="dxa"/>
          </w:tcPr>
          <w:p w:rsidR="009715D2" w:rsidRPr="002A500B" w:rsidRDefault="0006117D" w:rsidP="00550045">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06117D">
              <w:rPr>
                <w:rFonts w:asciiTheme="majorBidi" w:hAnsiTheme="majorBidi" w:cstheme="majorBidi"/>
                <w:sz w:val="20"/>
                <w:szCs w:val="20"/>
              </w:rPr>
              <w:t>Seeds of plants, water, sparks for warning and wanderers in the desert</w:t>
            </w:r>
          </w:p>
        </w:tc>
      </w:tr>
    </w:tbl>
    <w:p w:rsidR="00D315B6" w:rsidRPr="002A500B" w:rsidRDefault="00D315B6" w:rsidP="009715D2">
      <w:pPr>
        <w:spacing w:after="0" w:line="240" w:lineRule="auto"/>
        <w:ind w:firstLine="709"/>
        <w:jc w:val="both"/>
        <w:rPr>
          <w:rFonts w:asciiTheme="majorBidi" w:hAnsiTheme="majorBidi" w:cstheme="majorBidi"/>
          <w:lang w:val="id-ID"/>
        </w:rPr>
      </w:pPr>
    </w:p>
    <w:p w:rsidR="007A6C11" w:rsidRDefault="007A6C11" w:rsidP="00E402DE">
      <w:pPr>
        <w:spacing w:after="0" w:line="240" w:lineRule="auto"/>
        <w:ind w:firstLine="709"/>
        <w:jc w:val="both"/>
        <w:rPr>
          <w:rFonts w:asciiTheme="majorBidi" w:hAnsiTheme="majorBidi" w:cstheme="majorBidi"/>
        </w:rPr>
      </w:pPr>
    </w:p>
    <w:p w:rsidR="004820BF" w:rsidRDefault="004820BF" w:rsidP="00E402DE">
      <w:pPr>
        <w:spacing w:after="0" w:line="240" w:lineRule="auto"/>
        <w:ind w:firstLine="709"/>
        <w:jc w:val="both"/>
        <w:rPr>
          <w:rFonts w:asciiTheme="majorBidi" w:hAnsiTheme="majorBidi" w:cstheme="majorBidi"/>
        </w:rPr>
      </w:pPr>
    </w:p>
    <w:p w:rsidR="004820BF" w:rsidRDefault="004820BF" w:rsidP="00E402DE">
      <w:pPr>
        <w:spacing w:after="0" w:line="240" w:lineRule="auto"/>
        <w:ind w:firstLine="709"/>
        <w:jc w:val="both"/>
        <w:rPr>
          <w:rFonts w:asciiTheme="majorBidi" w:hAnsiTheme="majorBidi" w:cstheme="majorBidi"/>
        </w:rPr>
      </w:pPr>
    </w:p>
    <w:p w:rsidR="004820BF" w:rsidRPr="004820BF" w:rsidRDefault="004820BF" w:rsidP="00E402DE">
      <w:pPr>
        <w:spacing w:after="0" w:line="240" w:lineRule="auto"/>
        <w:ind w:firstLine="709"/>
        <w:jc w:val="both"/>
        <w:rPr>
          <w:rFonts w:asciiTheme="majorBidi" w:hAnsiTheme="majorBidi" w:cstheme="majorBidi"/>
        </w:rPr>
      </w:pPr>
    </w:p>
    <w:p w:rsidR="009715D2" w:rsidRPr="00DC5889" w:rsidRDefault="009715D2" w:rsidP="00DC5889">
      <w:pPr>
        <w:spacing w:after="0" w:line="240" w:lineRule="auto"/>
        <w:rPr>
          <w:rFonts w:asciiTheme="majorBidi" w:hAnsiTheme="majorBidi" w:cstheme="majorBidi"/>
          <w:b/>
          <w:bCs/>
          <w:sz w:val="24"/>
          <w:szCs w:val="24"/>
          <w:lang w:val="id-ID"/>
        </w:rPr>
      </w:pPr>
      <w:r w:rsidRPr="002A500B">
        <w:rPr>
          <w:rFonts w:asciiTheme="majorBidi" w:hAnsiTheme="majorBidi" w:cstheme="majorBidi"/>
          <w:b/>
          <w:bCs/>
          <w:lang w:val="id-ID"/>
        </w:rPr>
        <w:t>Tabel 5</w:t>
      </w:r>
      <w:r w:rsidR="00DC5889" w:rsidRPr="002A500B">
        <w:rPr>
          <w:rFonts w:asciiTheme="majorBidi" w:hAnsiTheme="majorBidi" w:cstheme="majorBidi"/>
          <w:b/>
          <w:bCs/>
          <w:lang w:val="id-ID"/>
        </w:rPr>
        <w:t>:</w:t>
      </w:r>
      <w:r w:rsidRPr="002A500B">
        <w:rPr>
          <w:rFonts w:asciiTheme="majorBidi" w:hAnsiTheme="majorBidi" w:cstheme="majorBidi"/>
          <w:b/>
          <w:bCs/>
          <w:lang w:val="id-ID"/>
        </w:rPr>
        <w:t xml:space="preserve"> Animal Transport and Produce</w:t>
      </w:r>
    </w:p>
    <w:tbl>
      <w:tblPr>
        <w:tblStyle w:val="LightList-Accent4"/>
        <w:tblW w:w="8931" w:type="dxa"/>
        <w:tblInd w:w="108" w:type="dxa"/>
        <w:tblLook w:val="04A0" w:firstRow="1" w:lastRow="0" w:firstColumn="1" w:lastColumn="0" w:noHBand="0" w:noVBand="1"/>
      </w:tblPr>
      <w:tblGrid>
        <w:gridCol w:w="551"/>
        <w:gridCol w:w="2710"/>
        <w:gridCol w:w="5670"/>
      </w:tblGrid>
      <w:tr w:rsidR="006A5293" w:rsidRPr="002A500B" w:rsidTr="007A6C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dxa"/>
          </w:tcPr>
          <w:p w:rsidR="006A5293" w:rsidRPr="002A500B" w:rsidRDefault="006A5293" w:rsidP="00006E91">
            <w:pPr>
              <w:jc w:val="center"/>
              <w:rPr>
                <w:rFonts w:asciiTheme="majorBidi" w:hAnsiTheme="majorBidi" w:cstheme="majorBidi"/>
                <w:sz w:val="20"/>
                <w:szCs w:val="20"/>
                <w:lang w:val="id-ID"/>
              </w:rPr>
            </w:pPr>
            <w:r w:rsidRPr="002A500B">
              <w:rPr>
                <w:rFonts w:asciiTheme="majorBidi" w:hAnsiTheme="majorBidi" w:cstheme="majorBidi"/>
                <w:sz w:val="20"/>
                <w:szCs w:val="20"/>
                <w:lang w:val="id-ID"/>
              </w:rPr>
              <w:t>No.</w:t>
            </w:r>
          </w:p>
        </w:tc>
        <w:tc>
          <w:tcPr>
            <w:tcW w:w="2710" w:type="dxa"/>
          </w:tcPr>
          <w:p w:rsidR="006A5293" w:rsidRPr="002A500B" w:rsidRDefault="006A5293" w:rsidP="00FA76A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Pr>
                <w:rFonts w:asciiTheme="majorBidi" w:hAnsiTheme="majorBidi" w:cstheme="majorBidi"/>
                <w:sz w:val="20"/>
                <w:szCs w:val="20"/>
                <w:lang w:val="id-ID"/>
              </w:rPr>
              <w:t xml:space="preserve">Letters and </w:t>
            </w:r>
            <w:r>
              <w:rPr>
                <w:rFonts w:asciiTheme="majorBidi" w:hAnsiTheme="majorBidi" w:cstheme="majorBidi"/>
                <w:sz w:val="20"/>
                <w:szCs w:val="20"/>
              </w:rPr>
              <w:t>V</w:t>
            </w:r>
            <w:r w:rsidRPr="006A5293">
              <w:rPr>
                <w:rFonts w:asciiTheme="majorBidi" w:hAnsiTheme="majorBidi" w:cstheme="majorBidi"/>
                <w:sz w:val="20"/>
                <w:szCs w:val="20"/>
                <w:lang w:val="id-ID"/>
              </w:rPr>
              <w:t>erses of the Qur'an</w:t>
            </w:r>
          </w:p>
        </w:tc>
        <w:tc>
          <w:tcPr>
            <w:tcW w:w="5670" w:type="dxa"/>
          </w:tcPr>
          <w:p w:rsidR="006A5293" w:rsidRPr="002A500B" w:rsidRDefault="006A5293" w:rsidP="00FA76A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6A5293">
              <w:rPr>
                <w:rFonts w:asciiTheme="majorBidi" w:hAnsiTheme="majorBidi" w:cstheme="majorBidi"/>
                <w:sz w:val="20"/>
                <w:szCs w:val="20"/>
                <w:lang w:val="id-ID"/>
              </w:rPr>
              <w:t>Energy Issues</w:t>
            </w:r>
          </w:p>
        </w:tc>
      </w:tr>
      <w:tr w:rsidR="009715D2" w:rsidRPr="002A500B" w:rsidTr="007A6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dxa"/>
          </w:tcPr>
          <w:p w:rsidR="009715D2" w:rsidRPr="002A500B" w:rsidRDefault="009715D2" w:rsidP="00006E91">
            <w:pPr>
              <w:jc w:val="center"/>
              <w:rPr>
                <w:rFonts w:asciiTheme="majorBidi" w:hAnsiTheme="majorBidi" w:cstheme="majorBidi"/>
                <w:b w:val="0"/>
                <w:bCs w:val="0"/>
                <w:sz w:val="20"/>
                <w:szCs w:val="20"/>
                <w:lang w:val="id-ID"/>
              </w:rPr>
            </w:pPr>
            <w:r w:rsidRPr="002A500B">
              <w:rPr>
                <w:rFonts w:asciiTheme="majorBidi" w:hAnsiTheme="majorBidi" w:cstheme="majorBidi"/>
                <w:b w:val="0"/>
                <w:bCs w:val="0"/>
                <w:sz w:val="20"/>
                <w:szCs w:val="20"/>
                <w:lang w:val="id-ID"/>
              </w:rPr>
              <w:t>1</w:t>
            </w:r>
          </w:p>
        </w:tc>
        <w:tc>
          <w:tcPr>
            <w:tcW w:w="2710" w:type="dxa"/>
          </w:tcPr>
          <w:p w:rsidR="009715D2" w:rsidRPr="002A500B" w:rsidRDefault="009715D2" w:rsidP="00006E91">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2A500B">
              <w:rPr>
                <w:rFonts w:asciiTheme="majorBidi" w:hAnsiTheme="majorBidi" w:cstheme="majorBidi"/>
                <w:sz w:val="20"/>
                <w:szCs w:val="20"/>
              </w:rPr>
              <w:t xml:space="preserve">Al-Nahl, </w:t>
            </w:r>
            <w:r w:rsidRPr="002A500B">
              <w:rPr>
                <w:rFonts w:asciiTheme="majorBidi" w:hAnsiTheme="majorBidi" w:cstheme="majorBidi"/>
                <w:sz w:val="20"/>
                <w:szCs w:val="20"/>
                <w:lang w:val="id-ID"/>
              </w:rPr>
              <w:t>16: 81</w:t>
            </w:r>
          </w:p>
          <w:p w:rsidR="009715D2" w:rsidRPr="002A500B" w:rsidRDefault="009715D2" w:rsidP="00006E91">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p>
        </w:tc>
        <w:tc>
          <w:tcPr>
            <w:tcW w:w="5670" w:type="dxa"/>
          </w:tcPr>
          <w:p w:rsidR="009715D2" w:rsidRPr="002A500B" w:rsidRDefault="0006117D" w:rsidP="005500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06117D">
              <w:rPr>
                <w:rFonts w:asciiTheme="majorBidi" w:hAnsiTheme="majorBidi" w:cstheme="majorBidi"/>
                <w:sz w:val="20"/>
                <w:szCs w:val="20"/>
                <w:lang w:val="id-ID"/>
              </w:rPr>
              <w:t>Sanctuary and mountain dwellings, clothes that protect the body from heat and during combat</w:t>
            </w:r>
          </w:p>
        </w:tc>
      </w:tr>
      <w:tr w:rsidR="009715D2" w:rsidRPr="002A500B" w:rsidTr="007A6C11">
        <w:tc>
          <w:tcPr>
            <w:cnfStyle w:val="001000000000" w:firstRow="0" w:lastRow="0" w:firstColumn="1" w:lastColumn="0" w:oddVBand="0" w:evenVBand="0" w:oddHBand="0" w:evenHBand="0" w:firstRowFirstColumn="0" w:firstRowLastColumn="0" w:lastRowFirstColumn="0" w:lastRowLastColumn="0"/>
            <w:tcW w:w="551" w:type="dxa"/>
          </w:tcPr>
          <w:p w:rsidR="009715D2" w:rsidRPr="002A500B" w:rsidRDefault="009715D2" w:rsidP="00006E91">
            <w:pPr>
              <w:jc w:val="center"/>
              <w:rPr>
                <w:rFonts w:asciiTheme="majorBidi" w:hAnsiTheme="majorBidi" w:cstheme="majorBidi"/>
                <w:b w:val="0"/>
                <w:bCs w:val="0"/>
                <w:sz w:val="20"/>
                <w:szCs w:val="20"/>
                <w:lang w:val="id-ID"/>
              </w:rPr>
            </w:pPr>
            <w:r w:rsidRPr="002A500B">
              <w:rPr>
                <w:rFonts w:asciiTheme="majorBidi" w:hAnsiTheme="majorBidi" w:cstheme="majorBidi"/>
                <w:b w:val="0"/>
                <w:bCs w:val="0"/>
                <w:sz w:val="20"/>
                <w:szCs w:val="20"/>
                <w:lang w:val="id-ID"/>
              </w:rPr>
              <w:t>2</w:t>
            </w:r>
          </w:p>
        </w:tc>
        <w:tc>
          <w:tcPr>
            <w:tcW w:w="2710" w:type="dxa"/>
          </w:tcPr>
          <w:p w:rsidR="009715D2" w:rsidRPr="002A500B" w:rsidRDefault="009715D2" w:rsidP="00006E9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2A500B">
              <w:rPr>
                <w:rFonts w:asciiTheme="majorBidi" w:hAnsiTheme="majorBidi" w:cstheme="majorBidi"/>
                <w:sz w:val="20"/>
                <w:szCs w:val="20"/>
              </w:rPr>
              <w:t xml:space="preserve">Al-Hajj, </w:t>
            </w:r>
            <w:r w:rsidRPr="002A500B">
              <w:rPr>
                <w:rFonts w:asciiTheme="majorBidi" w:hAnsiTheme="majorBidi" w:cstheme="majorBidi"/>
                <w:sz w:val="20"/>
                <w:szCs w:val="20"/>
                <w:lang w:val="id-ID"/>
              </w:rPr>
              <w:t>22: 65</w:t>
            </w:r>
          </w:p>
        </w:tc>
        <w:tc>
          <w:tcPr>
            <w:tcW w:w="5670" w:type="dxa"/>
          </w:tcPr>
          <w:p w:rsidR="009715D2" w:rsidRPr="002A500B" w:rsidRDefault="0006117D" w:rsidP="0055004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06117D">
              <w:rPr>
                <w:rFonts w:ascii="Times New Roman" w:hAnsi="Times New Roman" w:cs="Times New Roman"/>
                <w:sz w:val="20"/>
                <w:szCs w:val="20"/>
              </w:rPr>
              <w:t>Rivers, jewelry (gold and pearls), and silk clothing</w:t>
            </w:r>
          </w:p>
        </w:tc>
      </w:tr>
      <w:tr w:rsidR="009715D2" w:rsidRPr="002A500B" w:rsidTr="007A6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dxa"/>
          </w:tcPr>
          <w:p w:rsidR="009715D2" w:rsidRPr="002A500B" w:rsidRDefault="009715D2" w:rsidP="00006E91">
            <w:pPr>
              <w:jc w:val="center"/>
              <w:rPr>
                <w:rFonts w:asciiTheme="majorBidi" w:hAnsiTheme="majorBidi" w:cstheme="majorBidi"/>
                <w:b w:val="0"/>
                <w:bCs w:val="0"/>
                <w:sz w:val="20"/>
                <w:szCs w:val="20"/>
                <w:lang w:val="id-ID"/>
              </w:rPr>
            </w:pPr>
            <w:r w:rsidRPr="002A500B">
              <w:rPr>
                <w:rFonts w:asciiTheme="majorBidi" w:hAnsiTheme="majorBidi" w:cstheme="majorBidi"/>
                <w:b w:val="0"/>
                <w:bCs w:val="0"/>
                <w:sz w:val="20"/>
                <w:szCs w:val="20"/>
                <w:lang w:val="id-ID"/>
              </w:rPr>
              <w:t>3</w:t>
            </w:r>
          </w:p>
        </w:tc>
        <w:tc>
          <w:tcPr>
            <w:tcW w:w="2710" w:type="dxa"/>
          </w:tcPr>
          <w:p w:rsidR="009715D2" w:rsidRPr="002A500B" w:rsidRDefault="009715D2" w:rsidP="00006E91">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2A500B">
              <w:rPr>
                <w:rFonts w:asciiTheme="majorBidi" w:hAnsiTheme="majorBidi" w:cstheme="majorBidi"/>
                <w:sz w:val="20"/>
                <w:szCs w:val="20"/>
              </w:rPr>
              <w:t xml:space="preserve">Al-Mu’minun, </w:t>
            </w:r>
            <w:r w:rsidRPr="002A500B">
              <w:rPr>
                <w:rFonts w:asciiTheme="majorBidi" w:hAnsiTheme="majorBidi" w:cstheme="majorBidi"/>
                <w:sz w:val="20"/>
                <w:szCs w:val="20"/>
                <w:lang w:val="id-ID"/>
              </w:rPr>
              <w:t xml:space="preserve">23: </w:t>
            </w:r>
            <w:r w:rsidRPr="002A500B">
              <w:rPr>
                <w:rFonts w:asciiTheme="majorBidi" w:hAnsiTheme="majorBidi" w:cstheme="majorBidi"/>
                <w:sz w:val="20"/>
                <w:szCs w:val="20"/>
              </w:rPr>
              <w:t>17</w:t>
            </w:r>
            <w:r w:rsidRPr="002A500B">
              <w:rPr>
                <w:rFonts w:asciiTheme="majorBidi" w:hAnsiTheme="majorBidi" w:cstheme="majorBidi"/>
                <w:sz w:val="20"/>
                <w:szCs w:val="20"/>
                <w:lang w:val="id-ID"/>
              </w:rPr>
              <w:t>-2</w:t>
            </w:r>
            <w:r w:rsidRPr="002A500B">
              <w:rPr>
                <w:rFonts w:asciiTheme="majorBidi" w:hAnsiTheme="majorBidi" w:cstheme="majorBidi"/>
                <w:sz w:val="20"/>
                <w:szCs w:val="20"/>
              </w:rPr>
              <w:t>2</w:t>
            </w:r>
          </w:p>
          <w:p w:rsidR="009715D2" w:rsidRPr="002A500B" w:rsidRDefault="009715D2" w:rsidP="00006E9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p>
        </w:tc>
        <w:tc>
          <w:tcPr>
            <w:tcW w:w="5670" w:type="dxa"/>
          </w:tcPr>
          <w:p w:rsidR="009715D2" w:rsidRPr="002A500B" w:rsidRDefault="0006117D" w:rsidP="0055004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06117D">
              <w:rPr>
                <w:rFonts w:ascii="Times New Roman" w:eastAsia="Times New Roman" w:hAnsi="Times New Roman" w:cs="Times New Roman"/>
                <w:color w:val="222222"/>
                <w:sz w:val="20"/>
                <w:szCs w:val="20"/>
              </w:rPr>
              <w:t>Water, date orchards and grapes, fruits, timber trees that produce oil and groceries, and farm animals that produce milk and transportation equipment such as boats</w:t>
            </w:r>
            <w:r w:rsidR="009715D2" w:rsidRPr="002A500B">
              <w:rPr>
                <w:rFonts w:ascii="Times New Roman" w:eastAsia="Times New Roman" w:hAnsi="Times New Roman" w:cs="Times New Roman"/>
                <w:color w:val="222222"/>
                <w:sz w:val="20"/>
                <w:szCs w:val="20"/>
              </w:rPr>
              <w:t>.</w:t>
            </w:r>
          </w:p>
        </w:tc>
      </w:tr>
      <w:tr w:rsidR="009715D2" w:rsidRPr="002A500B" w:rsidTr="007A6C11">
        <w:tc>
          <w:tcPr>
            <w:cnfStyle w:val="001000000000" w:firstRow="0" w:lastRow="0" w:firstColumn="1" w:lastColumn="0" w:oddVBand="0" w:evenVBand="0" w:oddHBand="0" w:evenHBand="0" w:firstRowFirstColumn="0" w:firstRowLastColumn="0" w:lastRowFirstColumn="0" w:lastRowLastColumn="0"/>
            <w:tcW w:w="551" w:type="dxa"/>
          </w:tcPr>
          <w:p w:rsidR="009715D2" w:rsidRPr="002A500B" w:rsidRDefault="009715D2" w:rsidP="00006E91">
            <w:pPr>
              <w:jc w:val="center"/>
              <w:rPr>
                <w:rFonts w:asciiTheme="majorBidi" w:hAnsiTheme="majorBidi" w:cstheme="majorBidi"/>
                <w:b w:val="0"/>
                <w:bCs w:val="0"/>
                <w:sz w:val="20"/>
                <w:szCs w:val="20"/>
                <w:lang w:val="id-ID"/>
              </w:rPr>
            </w:pPr>
            <w:r w:rsidRPr="002A500B">
              <w:rPr>
                <w:rFonts w:asciiTheme="majorBidi" w:hAnsiTheme="majorBidi" w:cstheme="majorBidi"/>
                <w:b w:val="0"/>
                <w:bCs w:val="0"/>
                <w:sz w:val="20"/>
                <w:szCs w:val="20"/>
                <w:lang w:val="id-ID"/>
              </w:rPr>
              <w:t>4</w:t>
            </w:r>
          </w:p>
        </w:tc>
        <w:tc>
          <w:tcPr>
            <w:tcW w:w="2710" w:type="dxa"/>
          </w:tcPr>
          <w:p w:rsidR="009715D2" w:rsidRPr="002A500B" w:rsidRDefault="009715D2" w:rsidP="00006E9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2A500B">
              <w:rPr>
                <w:rFonts w:asciiTheme="majorBidi" w:hAnsiTheme="majorBidi" w:cstheme="majorBidi"/>
                <w:sz w:val="20"/>
                <w:szCs w:val="20"/>
              </w:rPr>
              <w:t xml:space="preserve">Yasin, </w:t>
            </w:r>
            <w:r w:rsidRPr="002A500B">
              <w:rPr>
                <w:rFonts w:asciiTheme="majorBidi" w:hAnsiTheme="majorBidi" w:cstheme="majorBidi"/>
                <w:sz w:val="20"/>
                <w:szCs w:val="20"/>
                <w:lang w:val="id-ID"/>
              </w:rPr>
              <w:t>36: 71-73</w:t>
            </w:r>
          </w:p>
        </w:tc>
        <w:tc>
          <w:tcPr>
            <w:tcW w:w="5670" w:type="dxa"/>
          </w:tcPr>
          <w:p w:rsidR="009715D2" w:rsidRPr="002A500B" w:rsidRDefault="0006117D" w:rsidP="0055004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06117D">
              <w:rPr>
                <w:rFonts w:ascii="Times New Roman" w:hAnsi="Times New Roman" w:cs="Times New Roman"/>
                <w:sz w:val="20"/>
                <w:szCs w:val="20"/>
              </w:rPr>
              <w:t>Farm animals for vehicles, food, and beverages</w:t>
            </w:r>
          </w:p>
        </w:tc>
      </w:tr>
      <w:tr w:rsidR="009715D2" w:rsidRPr="002A500B" w:rsidTr="007A6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1" w:type="dxa"/>
          </w:tcPr>
          <w:p w:rsidR="009715D2" w:rsidRPr="002A500B" w:rsidRDefault="009715D2" w:rsidP="00006E91">
            <w:pPr>
              <w:jc w:val="center"/>
              <w:rPr>
                <w:rFonts w:asciiTheme="majorBidi" w:hAnsiTheme="majorBidi" w:cstheme="majorBidi"/>
                <w:b w:val="0"/>
                <w:bCs w:val="0"/>
                <w:sz w:val="20"/>
                <w:szCs w:val="20"/>
                <w:lang w:val="id-ID"/>
              </w:rPr>
            </w:pPr>
            <w:r w:rsidRPr="002A500B">
              <w:rPr>
                <w:rFonts w:asciiTheme="majorBidi" w:hAnsiTheme="majorBidi" w:cstheme="majorBidi"/>
                <w:b w:val="0"/>
                <w:bCs w:val="0"/>
                <w:sz w:val="20"/>
                <w:szCs w:val="20"/>
                <w:lang w:val="id-ID"/>
              </w:rPr>
              <w:t>5</w:t>
            </w:r>
          </w:p>
        </w:tc>
        <w:tc>
          <w:tcPr>
            <w:tcW w:w="2710" w:type="dxa"/>
          </w:tcPr>
          <w:p w:rsidR="009715D2" w:rsidRPr="002A500B" w:rsidRDefault="009715D2" w:rsidP="00006E91">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2A500B">
              <w:rPr>
                <w:rFonts w:asciiTheme="majorBidi" w:hAnsiTheme="majorBidi" w:cstheme="majorBidi"/>
                <w:sz w:val="20"/>
                <w:szCs w:val="20"/>
              </w:rPr>
              <w:t xml:space="preserve">Al-Zukhruf, </w:t>
            </w:r>
            <w:r w:rsidRPr="002A500B">
              <w:rPr>
                <w:rFonts w:asciiTheme="majorBidi" w:hAnsiTheme="majorBidi" w:cstheme="majorBidi"/>
                <w:sz w:val="20"/>
                <w:szCs w:val="20"/>
                <w:lang w:val="id-ID"/>
              </w:rPr>
              <w:t>43: 12</w:t>
            </w:r>
          </w:p>
          <w:p w:rsidR="009715D2" w:rsidRPr="002A500B" w:rsidRDefault="009715D2" w:rsidP="00006E9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p>
        </w:tc>
        <w:tc>
          <w:tcPr>
            <w:tcW w:w="5670" w:type="dxa"/>
          </w:tcPr>
          <w:p w:rsidR="009715D2" w:rsidRPr="002A500B" w:rsidRDefault="0006117D" w:rsidP="0055004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06117D">
              <w:rPr>
                <w:rFonts w:asciiTheme="majorBidi" w:hAnsiTheme="majorBidi" w:cstheme="majorBidi"/>
                <w:sz w:val="20"/>
                <w:szCs w:val="20"/>
              </w:rPr>
              <w:t>Spacious earth, transportation routes, rain-feeding water, and ships and farm animals for transportation</w:t>
            </w:r>
            <w:r w:rsidR="009715D2" w:rsidRPr="002A500B">
              <w:rPr>
                <w:rFonts w:asciiTheme="majorBidi" w:hAnsiTheme="majorBidi" w:cstheme="majorBidi"/>
                <w:sz w:val="20"/>
                <w:szCs w:val="20"/>
                <w:lang w:val="id-ID"/>
              </w:rPr>
              <w:t>.</w:t>
            </w:r>
          </w:p>
        </w:tc>
      </w:tr>
      <w:tr w:rsidR="009715D2" w:rsidRPr="002A500B" w:rsidTr="007A6C11">
        <w:tc>
          <w:tcPr>
            <w:cnfStyle w:val="001000000000" w:firstRow="0" w:lastRow="0" w:firstColumn="1" w:lastColumn="0" w:oddVBand="0" w:evenVBand="0" w:oddHBand="0" w:evenHBand="0" w:firstRowFirstColumn="0" w:firstRowLastColumn="0" w:lastRowFirstColumn="0" w:lastRowLastColumn="0"/>
            <w:tcW w:w="551" w:type="dxa"/>
          </w:tcPr>
          <w:p w:rsidR="009715D2" w:rsidRPr="002A500B" w:rsidRDefault="009715D2" w:rsidP="00006E91">
            <w:pPr>
              <w:jc w:val="center"/>
              <w:rPr>
                <w:rFonts w:asciiTheme="majorBidi" w:hAnsiTheme="majorBidi" w:cstheme="majorBidi"/>
                <w:b w:val="0"/>
                <w:bCs w:val="0"/>
                <w:sz w:val="20"/>
                <w:szCs w:val="20"/>
                <w:lang w:val="id-ID"/>
              </w:rPr>
            </w:pPr>
            <w:r w:rsidRPr="002A500B">
              <w:rPr>
                <w:rFonts w:asciiTheme="majorBidi" w:hAnsiTheme="majorBidi" w:cstheme="majorBidi"/>
                <w:b w:val="0"/>
                <w:bCs w:val="0"/>
                <w:sz w:val="20"/>
                <w:szCs w:val="20"/>
                <w:lang w:val="id-ID"/>
              </w:rPr>
              <w:t>6</w:t>
            </w:r>
          </w:p>
        </w:tc>
        <w:tc>
          <w:tcPr>
            <w:tcW w:w="2710" w:type="dxa"/>
          </w:tcPr>
          <w:p w:rsidR="009715D2" w:rsidRPr="002A500B" w:rsidRDefault="009715D2" w:rsidP="00006E9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2A500B">
              <w:rPr>
                <w:rFonts w:asciiTheme="majorBidi" w:hAnsiTheme="majorBidi" w:cstheme="majorBidi"/>
                <w:sz w:val="20"/>
                <w:szCs w:val="20"/>
              </w:rPr>
              <w:t xml:space="preserve">Al-Jatsiyah, </w:t>
            </w:r>
            <w:r w:rsidRPr="002A500B">
              <w:rPr>
                <w:rFonts w:asciiTheme="majorBidi" w:hAnsiTheme="majorBidi" w:cstheme="majorBidi"/>
                <w:sz w:val="20"/>
                <w:szCs w:val="20"/>
                <w:lang w:val="id-ID"/>
              </w:rPr>
              <w:t>45: 12</w:t>
            </w:r>
          </w:p>
        </w:tc>
        <w:tc>
          <w:tcPr>
            <w:tcW w:w="5670" w:type="dxa"/>
          </w:tcPr>
          <w:p w:rsidR="009715D2" w:rsidRPr="002A500B" w:rsidRDefault="0006117D" w:rsidP="00550045">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06117D">
              <w:rPr>
                <w:rFonts w:asciiTheme="majorBidi" w:hAnsiTheme="majorBidi" w:cstheme="majorBidi"/>
                <w:sz w:val="20"/>
                <w:szCs w:val="20"/>
                <w:lang w:val="id-ID"/>
              </w:rPr>
              <w:t>The seas and sailing ships, the earth, and the heavens are regular to man</w:t>
            </w:r>
          </w:p>
        </w:tc>
      </w:tr>
    </w:tbl>
    <w:p w:rsidR="001D1794" w:rsidRDefault="001D1794" w:rsidP="00187D2B">
      <w:pPr>
        <w:spacing w:after="0" w:line="240" w:lineRule="auto"/>
        <w:jc w:val="both"/>
        <w:rPr>
          <w:rFonts w:asciiTheme="majorBidi" w:hAnsiTheme="majorBidi" w:cstheme="majorBidi"/>
        </w:rPr>
      </w:pPr>
    </w:p>
    <w:p w:rsidR="009715D2" w:rsidRPr="002A500B" w:rsidRDefault="009715D2" w:rsidP="0070419F">
      <w:pPr>
        <w:spacing w:after="0" w:line="240" w:lineRule="auto"/>
        <w:ind w:firstLine="709"/>
        <w:jc w:val="both"/>
        <w:rPr>
          <w:rFonts w:asciiTheme="majorBidi" w:hAnsiTheme="majorBidi" w:cstheme="majorBidi"/>
          <w:lang w:val="id-ID"/>
        </w:rPr>
      </w:pPr>
    </w:p>
    <w:p w:rsidR="009715D2" w:rsidRPr="002A500B" w:rsidRDefault="009715D2" w:rsidP="009715D2">
      <w:pPr>
        <w:spacing w:after="0" w:line="240" w:lineRule="auto"/>
        <w:ind w:firstLine="709"/>
        <w:jc w:val="both"/>
        <w:rPr>
          <w:rFonts w:asciiTheme="majorBidi" w:hAnsiTheme="majorBidi" w:cstheme="majorBidi"/>
          <w:lang w:val="id-ID"/>
        </w:rPr>
      </w:pPr>
    </w:p>
    <w:p w:rsidR="009715D2" w:rsidRPr="00DC5889" w:rsidRDefault="009715D2" w:rsidP="00DC5889">
      <w:pPr>
        <w:spacing w:after="0" w:line="240" w:lineRule="auto"/>
        <w:rPr>
          <w:rFonts w:asciiTheme="majorBidi" w:hAnsiTheme="majorBidi" w:cstheme="majorBidi"/>
          <w:b/>
          <w:bCs/>
          <w:sz w:val="24"/>
          <w:szCs w:val="24"/>
          <w:lang w:val="id-ID"/>
        </w:rPr>
      </w:pPr>
      <w:r w:rsidRPr="002A500B">
        <w:rPr>
          <w:rFonts w:asciiTheme="majorBidi" w:hAnsiTheme="majorBidi" w:cstheme="majorBidi"/>
          <w:b/>
          <w:bCs/>
          <w:lang w:val="id-ID"/>
        </w:rPr>
        <w:t>Tabel 6</w:t>
      </w:r>
      <w:r w:rsidR="00DC5889" w:rsidRPr="002A500B">
        <w:rPr>
          <w:rFonts w:asciiTheme="majorBidi" w:hAnsiTheme="majorBidi" w:cstheme="majorBidi"/>
          <w:b/>
          <w:bCs/>
          <w:lang w:val="id-ID"/>
        </w:rPr>
        <w:t>:</w:t>
      </w:r>
      <w:r w:rsidRPr="002A500B">
        <w:rPr>
          <w:rFonts w:asciiTheme="majorBidi" w:hAnsiTheme="majorBidi" w:cstheme="majorBidi"/>
          <w:b/>
          <w:bCs/>
          <w:lang w:val="id-ID"/>
        </w:rPr>
        <w:t xml:space="preserve"> Housing and Rehabilitation</w:t>
      </w:r>
    </w:p>
    <w:tbl>
      <w:tblPr>
        <w:tblStyle w:val="LightList-Accent4"/>
        <w:tblW w:w="0" w:type="auto"/>
        <w:tblInd w:w="108" w:type="dxa"/>
        <w:tblLook w:val="04A0" w:firstRow="1" w:lastRow="0" w:firstColumn="1" w:lastColumn="0" w:noHBand="0" w:noVBand="1"/>
      </w:tblPr>
      <w:tblGrid>
        <w:gridCol w:w="552"/>
        <w:gridCol w:w="2281"/>
        <w:gridCol w:w="6098"/>
      </w:tblGrid>
      <w:tr w:rsidR="006A5293" w:rsidRPr="002A500B" w:rsidTr="007A6C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 w:type="dxa"/>
          </w:tcPr>
          <w:p w:rsidR="006A5293" w:rsidRPr="002A500B" w:rsidRDefault="006A5293" w:rsidP="00006E91">
            <w:pPr>
              <w:jc w:val="center"/>
              <w:rPr>
                <w:rFonts w:asciiTheme="majorBidi" w:hAnsiTheme="majorBidi" w:cstheme="majorBidi"/>
                <w:sz w:val="20"/>
                <w:szCs w:val="20"/>
                <w:lang w:val="id-ID"/>
              </w:rPr>
            </w:pPr>
            <w:r w:rsidRPr="002A500B">
              <w:rPr>
                <w:rFonts w:asciiTheme="majorBidi" w:hAnsiTheme="majorBidi" w:cstheme="majorBidi"/>
                <w:sz w:val="20"/>
                <w:szCs w:val="20"/>
                <w:lang w:val="id-ID"/>
              </w:rPr>
              <w:t>No.</w:t>
            </w:r>
          </w:p>
        </w:tc>
        <w:tc>
          <w:tcPr>
            <w:tcW w:w="2281" w:type="dxa"/>
          </w:tcPr>
          <w:p w:rsidR="006A5293" w:rsidRPr="002A500B" w:rsidRDefault="006A5293" w:rsidP="00FA76A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Pr>
                <w:rFonts w:asciiTheme="majorBidi" w:hAnsiTheme="majorBidi" w:cstheme="majorBidi"/>
                <w:sz w:val="20"/>
                <w:szCs w:val="20"/>
                <w:lang w:val="id-ID"/>
              </w:rPr>
              <w:t xml:space="preserve">Letters and </w:t>
            </w:r>
            <w:r>
              <w:rPr>
                <w:rFonts w:asciiTheme="majorBidi" w:hAnsiTheme="majorBidi" w:cstheme="majorBidi"/>
                <w:sz w:val="20"/>
                <w:szCs w:val="20"/>
              </w:rPr>
              <w:t>V</w:t>
            </w:r>
            <w:r w:rsidRPr="006A5293">
              <w:rPr>
                <w:rFonts w:asciiTheme="majorBidi" w:hAnsiTheme="majorBidi" w:cstheme="majorBidi"/>
                <w:sz w:val="20"/>
                <w:szCs w:val="20"/>
                <w:lang w:val="id-ID"/>
              </w:rPr>
              <w:t>erses of the Qur'an</w:t>
            </w:r>
          </w:p>
        </w:tc>
        <w:tc>
          <w:tcPr>
            <w:tcW w:w="6098" w:type="dxa"/>
          </w:tcPr>
          <w:p w:rsidR="006A5293" w:rsidRPr="002A500B" w:rsidRDefault="006A5293" w:rsidP="00FA76AD">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6A5293">
              <w:rPr>
                <w:rFonts w:asciiTheme="majorBidi" w:hAnsiTheme="majorBidi" w:cstheme="majorBidi"/>
                <w:sz w:val="20"/>
                <w:szCs w:val="20"/>
                <w:lang w:val="id-ID"/>
              </w:rPr>
              <w:t>Energy Issues</w:t>
            </w:r>
          </w:p>
        </w:tc>
      </w:tr>
      <w:tr w:rsidR="009715D2" w:rsidRPr="002A500B" w:rsidTr="007A6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 w:type="dxa"/>
          </w:tcPr>
          <w:p w:rsidR="009715D2" w:rsidRPr="002A500B" w:rsidRDefault="009715D2" w:rsidP="00006E91">
            <w:pPr>
              <w:jc w:val="center"/>
              <w:rPr>
                <w:rFonts w:asciiTheme="majorBidi" w:hAnsiTheme="majorBidi" w:cstheme="majorBidi"/>
                <w:b w:val="0"/>
                <w:bCs w:val="0"/>
                <w:sz w:val="20"/>
                <w:szCs w:val="20"/>
                <w:lang w:val="id-ID"/>
              </w:rPr>
            </w:pPr>
            <w:r w:rsidRPr="002A500B">
              <w:rPr>
                <w:rFonts w:asciiTheme="majorBidi" w:hAnsiTheme="majorBidi" w:cstheme="majorBidi"/>
                <w:b w:val="0"/>
                <w:bCs w:val="0"/>
                <w:sz w:val="20"/>
                <w:szCs w:val="20"/>
                <w:lang w:val="id-ID"/>
              </w:rPr>
              <w:t>1</w:t>
            </w:r>
          </w:p>
        </w:tc>
        <w:tc>
          <w:tcPr>
            <w:tcW w:w="2281" w:type="dxa"/>
          </w:tcPr>
          <w:p w:rsidR="009715D2" w:rsidRPr="002A500B" w:rsidRDefault="009715D2" w:rsidP="00006E91">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2A500B">
              <w:rPr>
                <w:rFonts w:asciiTheme="majorBidi" w:hAnsiTheme="majorBidi" w:cstheme="majorBidi"/>
                <w:sz w:val="20"/>
                <w:szCs w:val="20"/>
              </w:rPr>
              <w:t xml:space="preserve">Hud, </w:t>
            </w:r>
            <w:r w:rsidRPr="002A500B">
              <w:rPr>
                <w:rFonts w:asciiTheme="majorBidi" w:hAnsiTheme="majorBidi" w:cstheme="majorBidi"/>
                <w:sz w:val="20"/>
                <w:szCs w:val="20"/>
                <w:lang w:val="id-ID"/>
              </w:rPr>
              <w:t>11: 61</w:t>
            </w:r>
          </w:p>
        </w:tc>
        <w:tc>
          <w:tcPr>
            <w:tcW w:w="6098" w:type="dxa"/>
          </w:tcPr>
          <w:p w:rsidR="009715D2" w:rsidRPr="002A500B" w:rsidRDefault="004F20D9" w:rsidP="00006E91">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4F20D9">
              <w:rPr>
                <w:rFonts w:asciiTheme="majorBidi" w:hAnsiTheme="majorBidi" w:cstheme="majorBidi"/>
                <w:sz w:val="20"/>
                <w:szCs w:val="20"/>
              </w:rPr>
              <w:t>Humans as prosperous earth, residence, female camel</w:t>
            </w:r>
            <w:r w:rsidR="009715D2" w:rsidRPr="002A500B">
              <w:rPr>
                <w:rFonts w:asciiTheme="majorBidi" w:hAnsiTheme="majorBidi" w:cstheme="majorBidi"/>
                <w:sz w:val="20"/>
                <w:szCs w:val="20"/>
              </w:rPr>
              <w:t>.</w:t>
            </w:r>
          </w:p>
        </w:tc>
      </w:tr>
      <w:tr w:rsidR="009715D2" w:rsidRPr="00EE3DB1" w:rsidTr="007A6C11">
        <w:tc>
          <w:tcPr>
            <w:cnfStyle w:val="001000000000" w:firstRow="0" w:lastRow="0" w:firstColumn="1" w:lastColumn="0" w:oddVBand="0" w:evenVBand="0" w:oddHBand="0" w:evenHBand="0" w:firstRowFirstColumn="0" w:firstRowLastColumn="0" w:lastRowFirstColumn="0" w:lastRowLastColumn="0"/>
            <w:tcW w:w="552" w:type="dxa"/>
          </w:tcPr>
          <w:p w:rsidR="009715D2" w:rsidRPr="002A500B" w:rsidRDefault="009715D2" w:rsidP="00006E91">
            <w:pPr>
              <w:jc w:val="center"/>
              <w:rPr>
                <w:rFonts w:asciiTheme="majorBidi" w:hAnsiTheme="majorBidi" w:cstheme="majorBidi"/>
                <w:b w:val="0"/>
                <w:bCs w:val="0"/>
                <w:sz w:val="20"/>
                <w:szCs w:val="20"/>
                <w:lang w:val="id-ID"/>
              </w:rPr>
            </w:pPr>
            <w:r w:rsidRPr="002A500B">
              <w:rPr>
                <w:rFonts w:asciiTheme="majorBidi" w:hAnsiTheme="majorBidi" w:cstheme="majorBidi"/>
                <w:b w:val="0"/>
                <w:bCs w:val="0"/>
                <w:sz w:val="20"/>
                <w:szCs w:val="20"/>
                <w:lang w:val="id-ID"/>
              </w:rPr>
              <w:t>2</w:t>
            </w:r>
          </w:p>
        </w:tc>
        <w:tc>
          <w:tcPr>
            <w:tcW w:w="2281" w:type="dxa"/>
          </w:tcPr>
          <w:p w:rsidR="009715D2" w:rsidRPr="002A500B" w:rsidRDefault="009715D2" w:rsidP="00006E9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2A500B">
              <w:rPr>
                <w:rFonts w:asciiTheme="majorBidi" w:hAnsiTheme="majorBidi" w:cstheme="majorBidi"/>
                <w:sz w:val="20"/>
                <w:szCs w:val="20"/>
              </w:rPr>
              <w:t xml:space="preserve">Al-Nahl, </w:t>
            </w:r>
            <w:r w:rsidRPr="002A500B">
              <w:rPr>
                <w:rFonts w:asciiTheme="majorBidi" w:hAnsiTheme="majorBidi" w:cstheme="majorBidi"/>
                <w:sz w:val="20"/>
                <w:szCs w:val="20"/>
                <w:lang w:val="id-ID"/>
              </w:rPr>
              <w:t>16: 80</w:t>
            </w:r>
          </w:p>
          <w:p w:rsidR="009715D2" w:rsidRPr="002A500B" w:rsidRDefault="009715D2" w:rsidP="00006E9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p>
        </w:tc>
        <w:tc>
          <w:tcPr>
            <w:tcW w:w="6098" w:type="dxa"/>
          </w:tcPr>
          <w:p w:rsidR="009715D2" w:rsidRPr="002A500B" w:rsidRDefault="004F20D9" w:rsidP="00006E9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4F20D9">
              <w:rPr>
                <w:rFonts w:asciiTheme="majorBidi" w:hAnsiTheme="majorBidi" w:cstheme="majorBidi"/>
                <w:sz w:val="20"/>
                <w:szCs w:val="20"/>
                <w:lang w:val="id-ID"/>
              </w:rPr>
              <w:t xml:space="preserve">Houses as shelter, cattle-leathered tents, and wooly clothing, camel and goat hair to explore and settle, as well as tools for the </w:t>
            </w:r>
            <w:r>
              <w:rPr>
                <w:rFonts w:asciiTheme="majorBidi" w:hAnsiTheme="majorBidi" w:cstheme="majorBidi"/>
                <w:sz w:val="20"/>
                <w:szCs w:val="20"/>
                <w:lang w:val="id-ID"/>
              </w:rPr>
              <w:t>necessities and comfort of life</w:t>
            </w:r>
            <w:r w:rsidR="009715D2" w:rsidRPr="002A500B">
              <w:rPr>
                <w:rFonts w:asciiTheme="majorBidi" w:hAnsiTheme="majorBidi" w:cstheme="majorBidi"/>
                <w:sz w:val="20"/>
                <w:szCs w:val="20"/>
                <w:lang w:val="id-ID"/>
              </w:rPr>
              <w:t>.</w:t>
            </w:r>
          </w:p>
        </w:tc>
      </w:tr>
      <w:tr w:rsidR="009715D2" w:rsidRPr="002A500B" w:rsidTr="007A6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 w:type="dxa"/>
          </w:tcPr>
          <w:p w:rsidR="009715D2" w:rsidRPr="002A500B" w:rsidRDefault="009715D2" w:rsidP="00006E91">
            <w:pPr>
              <w:jc w:val="center"/>
              <w:rPr>
                <w:rFonts w:asciiTheme="majorBidi" w:hAnsiTheme="majorBidi" w:cstheme="majorBidi"/>
                <w:b w:val="0"/>
                <w:bCs w:val="0"/>
                <w:sz w:val="20"/>
                <w:szCs w:val="20"/>
                <w:lang w:val="id-ID"/>
              </w:rPr>
            </w:pPr>
            <w:r w:rsidRPr="002A500B">
              <w:rPr>
                <w:rFonts w:asciiTheme="majorBidi" w:hAnsiTheme="majorBidi" w:cstheme="majorBidi"/>
                <w:b w:val="0"/>
                <w:bCs w:val="0"/>
                <w:sz w:val="20"/>
                <w:szCs w:val="20"/>
                <w:lang w:val="id-ID"/>
              </w:rPr>
              <w:t>3</w:t>
            </w:r>
          </w:p>
        </w:tc>
        <w:tc>
          <w:tcPr>
            <w:tcW w:w="2281" w:type="dxa"/>
          </w:tcPr>
          <w:p w:rsidR="009715D2" w:rsidRPr="002A500B" w:rsidRDefault="009715D2" w:rsidP="00006E91">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2A500B">
              <w:rPr>
                <w:rFonts w:asciiTheme="majorBidi" w:hAnsiTheme="majorBidi" w:cstheme="majorBidi"/>
                <w:sz w:val="20"/>
                <w:szCs w:val="20"/>
              </w:rPr>
              <w:t xml:space="preserve">Al-Furqan, </w:t>
            </w:r>
            <w:r w:rsidRPr="002A500B">
              <w:rPr>
                <w:rFonts w:asciiTheme="majorBidi" w:hAnsiTheme="majorBidi" w:cstheme="majorBidi"/>
                <w:sz w:val="20"/>
                <w:szCs w:val="20"/>
                <w:lang w:val="id-ID"/>
              </w:rPr>
              <w:t xml:space="preserve">25: </w:t>
            </w:r>
            <w:r w:rsidRPr="002A500B">
              <w:rPr>
                <w:rFonts w:asciiTheme="majorBidi" w:hAnsiTheme="majorBidi" w:cstheme="majorBidi"/>
                <w:sz w:val="20"/>
                <w:szCs w:val="20"/>
              </w:rPr>
              <w:t>48-</w:t>
            </w:r>
            <w:r w:rsidRPr="002A500B">
              <w:rPr>
                <w:rFonts w:asciiTheme="majorBidi" w:hAnsiTheme="majorBidi" w:cstheme="majorBidi"/>
                <w:sz w:val="20"/>
                <w:szCs w:val="20"/>
                <w:lang w:val="id-ID"/>
              </w:rPr>
              <w:t>49</w:t>
            </w:r>
          </w:p>
          <w:p w:rsidR="009715D2" w:rsidRPr="002A500B" w:rsidRDefault="009715D2" w:rsidP="00006E9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p>
        </w:tc>
        <w:tc>
          <w:tcPr>
            <w:tcW w:w="6098" w:type="dxa"/>
          </w:tcPr>
          <w:p w:rsidR="009715D2" w:rsidRPr="002A500B" w:rsidRDefault="004F20D9" w:rsidP="00006E91">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4F20D9">
              <w:rPr>
                <w:rFonts w:asciiTheme="majorBidi" w:hAnsiTheme="majorBidi" w:cstheme="majorBidi"/>
                <w:sz w:val="20"/>
                <w:szCs w:val="20"/>
              </w:rPr>
              <w:t>The wind as a bearer of glad tidings, clear water for drinking and human life, livestock, and rainwater rotation</w:t>
            </w:r>
            <w:r w:rsidR="009715D2" w:rsidRPr="002A500B">
              <w:rPr>
                <w:rFonts w:asciiTheme="majorBidi" w:hAnsiTheme="majorBidi" w:cstheme="majorBidi"/>
                <w:sz w:val="20"/>
                <w:szCs w:val="20"/>
              </w:rPr>
              <w:t>.</w:t>
            </w:r>
          </w:p>
        </w:tc>
      </w:tr>
      <w:tr w:rsidR="009715D2" w:rsidRPr="002A500B" w:rsidTr="007A6C11">
        <w:tc>
          <w:tcPr>
            <w:cnfStyle w:val="001000000000" w:firstRow="0" w:lastRow="0" w:firstColumn="1" w:lastColumn="0" w:oddVBand="0" w:evenVBand="0" w:oddHBand="0" w:evenHBand="0" w:firstRowFirstColumn="0" w:firstRowLastColumn="0" w:lastRowFirstColumn="0" w:lastRowLastColumn="0"/>
            <w:tcW w:w="552" w:type="dxa"/>
          </w:tcPr>
          <w:p w:rsidR="009715D2" w:rsidRPr="002A500B" w:rsidRDefault="009715D2" w:rsidP="00006E91">
            <w:pPr>
              <w:jc w:val="center"/>
              <w:rPr>
                <w:rFonts w:asciiTheme="majorBidi" w:hAnsiTheme="majorBidi" w:cstheme="majorBidi"/>
                <w:b w:val="0"/>
                <w:bCs w:val="0"/>
                <w:sz w:val="20"/>
                <w:szCs w:val="20"/>
                <w:lang w:val="id-ID"/>
              </w:rPr>
            </w:pPr>
            <w:r w:rsidRPr="002A500B">
              <w:rPr>
                <w:rFonts w:asciiTheme="majorBidi" w:hAnsiTheme="majorBidi" w:cstheme="majorBidi"/>
                <w:b w:val="0"/>
                <w:bCs w:val="0"/>
                <w:sz w:val="20"/>
                <w:szCs w:val="20"/>
                <w:lang w:val="id-ID"/>
              </w:rPr>
              <w:t>4</w:t>
            </w:r>
          </w:p>
        </w:tc>
        <w:tc>
          <w:tcPr>
            <w:tcW w:w="2281" w:type="dxa"/>
          </w:tcPr>
          <w:p w:rsidR="009715D2" w:rsidRPr="002A500B" w:rsidRDefault="009715D2" w:rsidP="00006E9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2A500B">
              <w:rPr>
                <w:rFonts w:asciiTheme="majorBidi" w:hAnsiTheme="majorBidi" w:cstheme="majorBidi"/>
                <w:sz w:val="20"/>
                <w:szCs w:val="20"/>
              </w:rPr>
              <w:t xml:space="preserve">Yasin, </w:t>
            </w:r>
            <w:r w:rsidRPr="002A500B">
              <w:rPr>
                <w:rFonts w:asciiTheme="majorBidi" w:hAnsiTheme="majorBidi" w:cstheme="majorBidi"/>
                <w:sz w:val="20"/>
                <w:szCs w:val="20"/>
                <w:lang w:val="id-ID"/>
              </w:rPr>
              <w:t>36: 33</w:t>
            </w:r>
            <w:r w:rsidRPr="002A500B">
              <w:rPr>
                <w:rFonts w:asciiTheme="majorBidi" w:hAnsiTheme="majorBidi" w:cstheme="majorBidi"/>
                <w:sz w:val="20"/>
                <w:szCs w:val="20"/>
              </w:rPr>
              <w:t>-35</w:t>
            </w:r>
          </w:p>
        </w:tc>
        <w:tc>
          <w:tcPr>
            <w:tcW w:w="6098" w:type="dxa"/>
          </w:tcPr>
          <w:p w:rsidR="009715D2" w:rsidRPr="002A500B" w:rsidRDefault="004F20D9" w:rsidP="00006E9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4F20D9">
              <w:rPr>
                <w:rFonts w:asciiTheme="majorBidi" w:hAnsiTheme="majorBidi" w:cstheme="majorBidi"/>
                <w:sz w:val="20"/>
                <w:szCs w:val="20"/>
              </w:rPr>
              <w:t>Rainwater, grain to eat, date and wine vineyards, sources of springs, and fruits for food, and various human endeavors</w:t>
            </w:r>
            <w:r w:rsidR="009715D2" w:rsidRPr="002A500B">
              <w:rPr>
                <w:rFonts w:asciiTheme="majorBidi" w:hAnsiTheme="majorBidi" w:cstheme="majorBidi"/>
                <w:sz w:val="20"/>
                <w:szCs w:val="20"/>
              </w:rPr>
              <w:t>.</w:t>
            </w:r>
          </w:p>
        </w:tc>
      </w:tr>
    </w:tbl>
    <w:p w:rsidR="009715D2" w:rsidRPr="002A500B" w:rsidRDefault="009715D2" w:rsidP="00082602">
      <w:pPr>
        <w:spacing w:after="0" w:line="240" w:lineRule="auto"/>
        <w:ind w:firstLine="709"/>
        <w:jc w:val="both"/>
        <w:rPr>
          <w:rFonts w:asciiTheme="majorBidi" w:hAnsiTheme="majorBidi" w:cstheme="majorBidi"/>
          <w:lang w:val="id-ID"/>
        </w:rPr>
      </w:pPr>
      <w:r w:rsidRPr="002A500B">
        <w:rPr>
          <w:rFonts w:asciiTheme="majorBidi" w:hAnsiTheme="majorBidi" w:cstheme="majorBidi"/>
          <w:lang w:val="id-ID"/>
        </w:rPr>
        <w:t xml:space="preserve"> </w:t>
      </w:r>
    </w:p>
    <w:p w:rsidR="009715D2" w:rsidRDefault="009715D2" w:rsidP="009715D2">
      <w:pPr>
        <w:spacing w:after="0" w:line="240" w:lineRule="auto"/>
        <w:jc w:val="center"/>
        <w:rPr>
          <w:rFonts w:asciiTheme="majorBidi" w:hAnsiTheme="majorBidi" w:cstheme="majorBidi"/>
        </w:rPr>
      </w:pPr>
    </w:p>
    <w:p w:rsidR="004820BF" w:rsidRPr="004820BF" w:rsidRDefault="004820BF" w:rsidP="009715D2">
      <w:pPr>
        <w:spacing w:after="0" w:line="240" w:lineRule="auto"/>
        <w:jc w:val="center"/>
        <w:rPr>
          <w:rFonts w:asciiTheme="majorBidi" w:hAnsiTheme="majorBidi" w:cstheme="majorBidi"/>
        </w:rPr>
      </w:pPr>
    </w:p>
    <w:p w:rsidR="009715D2" w:rsidRPr="00DC5889" w:rsidRDefault="009715D2" w:rsidP="00DC5889">
      <w:pPr>
        <w:spacing w:after="0" w:line="240" w:lineRule="auto"/>
        <w:rPr>
          <w:rFonts w:asciiTheme="majorBidi" w:hAnsiTheme="majorBidi" w:cstheme="majorBidi"/>
          <w:b/>
          <w:bCs/>
          <w:sz w:val="24"/>
          <w:szCs w:val="24"/>
          <w:lang w:val="id-ID"/>
        </w:rPr>
      </w:pPr>
      <w:r w:rsidRPr="002A500B">
        <w:rPr>
          <w:rFonts w:asciiTheme="majorBidi" w:hAnsiTheme="majorBidi" w:cstheme="majorBidi"/>
          <w:b/>
          <w:bCs/>
          <w:lang w:val="id-ID"/>
        </w:rPr>
        <w:t>Tabel 7</w:t>
      </w:r>
      <w:r w:rsidR="00DC5889" w:rsidRPr="002A500B">
        <w:rPr>
          <w:rFonts w:asciiTheme="majorBidi" w:hAnsiTheme="majorBidi" w:cstheme="majorBidi"/>
          <w:b/>
          <w:bCs/>
          <w:lang w:val="id-ID"/>
        </w:rPr>
        <w:t>:</w:t>
      </w:r>
      <w:r w:rsidRPr="002A500B">
        <w:rPr>
          <w:rFonts w:asciiTheme="majorBidi" w:hAnsiTheme="majorBidi" w:cstheme="majorBidi"/>
          <w:b/>
          <w:bCs/>
          <w:lang w:val="id-ID"/>
        </w:rPr>
        <w:t xml:space="preserve"> Environmental Support</w:t>
      </w:r>
      <w:r w:rsidRPr="00DC5889">
        <w:rPr>
          <w:rFonts w:asciiTheme="majorBidi" w:hAnsiTheme="majorBidi" w:cstheme="majorBidi"/>
          <w:b/>
          <w:bCs/>
          <w:sz w:val="24"/>
          <w:szCs w:val="24"/>
          <w:lang w:val="id-ID"/>
        </w:rPr>
        <w:t xml:space="preserve"> </w:t>
      </w:r>
    </w:p>
    <w:tbl>
      <w:tblPr>
        <w:tblStyle w:val="LightList-Accent4"/>
        <w:tblW w:w="0" w:type="auto"/>
        <w:tblInd w:w="108" w:type="dxa"/>
        <w:tblLook w:val="04A0" w:firstRow="1" w:lastRow="0" w:firstColumn="1" w:lastColumn="0" w:noHBand="0" w:noVBand="1"/>
      </w:tblPr>
      <w:tblGrid>
        <w:gridCol w:w="567"/>
        <w:gridCol w:w="2127"/>
        <w:gridCol w:w="6237"/>
      </w:tblGrid>
      <w:tr w:rsidR="009715D2" w:rsidRPr="002A500B" w:rsidTr="007A6C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9715D2" w:rsidRPr="002A500B" w:rsidRDefault="009715D2" w:rsidP="00006E91">
            <w:pPr>
              <w:jc w:val="center"/>
              <w:rPr>
                <w:rFonts w:asciiTheme="majorBidi" w:hAnsiTheme="majorBidi" w:cstheme="majorBidi"/>
                <w:sz w:val="20"/>
                <w:szCs w:val="20"/>
                <w:lang w:val="id-ID"/>
              </w:rPr>
            </w:pPr>
            <w:r w:rsidRPr="002A500B">
              <w:rPr>
                <w:rFonts w:asciiTheme="majorBidi" w:hAnsiTheme="majorBidi" w:cstheme="majorBidi"/>
                <w:sz w:val="20"/>
                <w:szCs w:val="20"/>
                <w:lang w:val="id-ID"/>
              </w:rPr>
              <w:t>No</w:t>
            </w:r>
          </w:p>
        </w:tc>
        <w:tc>
          <w:tcPr>
            <w:tcW w:w="2127" w:type="dxa"/>
          </w:tcPr>
          <w:p w:rsidR="009715D2" w:rsidRPr="002A500B" w:rsidRDefault="006A5293" w:rsidP="00006E9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Pr>
                <w:rFonts w:asciiTheme="majorBidi" w:hAnsiTheme="majorBidi" w:cstheme="majorBidi"/>
                <w:sz w:val="20"/>
                <w:szCs w:val="20"/>
                <w:lang w:val="id-ID"/>
              </w:rPr>
              <w:t xml:space="preserve">Letters and </w:t>
            </w:r>
            <w:r>
              <w:rPr>
                <w:rFonts w:asciiTheme="majorBidi" w:hAnsiTheme="majorBidi" w:cstheme="majorBidi"/>
                <w:sz w:val="20"/>
                <w:szCs w:val="20"/>
              </w:rPr>
              <w:t>V</w:t>
            </w:r>
            <w:r w:rsidRPr="006A5293">
              <w:rPr>
                <w:rFonts w:asciiTheme="majorBidi" w:hAnsiTheme="majorBidi" w:cstheme="majorBidi"/>
                <w:sz w:val="20"/>
                <w:szCs w:val="20"/>
                <w:lang w:val="id-ID"/>
              </w:rPr>
              <w:t>erses of the Qur'an</w:t>
            </w:r>
          </w:p>
        </w:tc>
        <w:tc>
          <w:tcPr>
            <w:tcW w:w="6237" w:type="dxa"/>
          </w:tcPr>
          <w:p w:rsidR="009715D2" w:rsidRPr="002A500B" w:rsidRDefault="006A5293" w:rsidP="00006E9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6A5293">
              <w:rPr>
                <w:rFonts w:asciiTheme="majorBidi" w:hAnsiTheme="majorBidi" w:cstheme="majorBidi"/>
                <w:sz w:val="20"/>
                <w:szCs w:val="20"/>
                <w:lang w:val="id-ID"/>
              </w:rPr>
              <w:t>Energy Issues</w:t>
            </w:r>
          </w:p>
        </w:tc>
      </w:tr>
      <w:tr w:rsidR="009715D2" w:rsidRPr="002A500B" w:rsidTr="007A6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9715D2" w:rsidRPr="002A500B" w:rsidRDefault="009715D2" w:rsidP="00006E91">
            <w:pPr>
              <w:jc w:val="center"/>
              <w:rPr>
                <w:rFonts w:asciiTheme="majorBidi" w:hAnsiTheme="majorBidi" w:cstheme="majorBidi"/>
                <w:b w:val="0"/>
                <w:bCs w:val="0"/>
                <w:sz w:val="20"/>
                <w:szCs w:val="20"/>
                <w:lang w:val="id-ID"/>
              </w:rPr>
            </w:pPr>
            <w:r w:rsidRPr="002A500B">
              <w:rPr>
                <w:rFonts w:asciiTheme="majorBidi" w:hAnsiTheme="majorBidi" w:cstheme="majorBidi"/>
                <w:b w:val="0"/>
                <w:bCs w:val="0"/>
                <w:sz w:val="20"/>
                <w:szCs w:val="20"/>
                <w:lang w:val="id-ID"/>
              </w:rPr>
              <w:t>1</w:t>
            </w:r>
          </w:p>
        </w:tc>
        <w:tc>
          <w:tcPr>
            <w:tcW w:w="2127" w:type="dxa"/>
          </w:tcPr>
          <w:p w:rsidR="009715D2" w:rsidRPr="002A500B" w:rsidRDefault="009715D2" w:rsidP="00006E91">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2A500B">
              <w:rPr>
                <w:rFonts w:asciiTheme="majorBidi" w:hAnsiTheme="majorBidi" w:cstheme="majorBidi"/>
                <w:sz w:val="20"/>
                <w:szCs w:val="20"/>
              </w:rPr>
              <w:t xml:space="preserve">Al-Baqarah, </w:t>
            </w:r>
            <w:r w:rsidRPr="002A500B">
              <w:rPr>
                <w:rFonts w:asciiTheme="majorBidi" w:hAnsiTheme="majorBidi" w:cstheme="majorBidi"/>
                <w:sz w:val="20"/>
                <w:szCs w:val="20"/>
                <w:lang w:val="id-ID"/>
              </w:rPr>
              <w:t>2: 164</w:t>
            </w:r>
          </w:p>
        </w:tc>
        <w:tc>
          <w:tcPr>
            <w:tcW w:w="6237" w:type="dxa"/>
          </w:tcPr>
          <w:p w:rsidR="009715D2" w:rsidRPr="002A500B" w:rsidRDefault="002164F9" w:rsidP="00A6069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2164F9">
              <w:rPr>
                <w:rFonts w:asciiTheme="majorBidi" w:hAnsiTheme="majorBidi" w:cstheme="majorBidi"/>
                <w:sz w:val="20"/>
                <w:szCs w:val="20"/>
              </w:rPr>
              <w:t>The heavens and the earth, the turn of the night and the day, the ark that sailed in the sea, the rain, the earth, the diversity of living beings, the wind that blows, and the clouds controlled between heaven and earth</w:t>
            </w:r>
            <w:r w:rsidR="009715D2" w:rsidRPr="002A500B">
              <w:rPr>
                <w:rFonts w:asciiTheme="majorBidi" w:hAnsiTheme="majorBidi" w:cstheme="majorBidi"/>
                <w:sz w:val="20"/>
                <w:szCs w:val="20"/>
                <w:lang w:val="id-ID"/>
              </w:rPr>
              <w:t>.</w:t>
            </w:r>
          </w:p>
        </w:tc>
      </w:tr>
      <w:tr w:rsidR="009715D2" w:rsidRPr="002A500B" w:rsidTr="007A6C11">
        <w:tc>
          <w:tcPr>
            <w:cnfStyle w:val="001000000000" w:firstRow="0" w:lastRow="0" w:firstColumn="1" w:lastColumn="0" w:oddVBand="0" w:evenVBand="0" w:oddHBand="0" w:evenHBand="0" w:firstRowFirstColumn="0" w:firstRowLastColumn="0" w:lastRowFirstColumn="0" w:lastRowLastColumn="0"/>
            <w:tcW w:w="567" w:type="dxa"/>
          </w:tcPr>
          <w:p w:rsidR="009715D2" w:rsidRPr="002A500B" w:rsidRDefault="009715D2" w:rsidP="00006E91">
            <w:pPr>
              <w:jc w:val="center"/>
              <w:rPr>
                <w:rFonts w:asciiTheme="majorBidi" w:hAnsiTheme="majorBidi" w:cstheme="majorBidi"/>
                <w:b w:val="0"/>
                <w:bCs w:val="0"/>
                <w:sz w:val="20"/>
                <w:szCs w:val="20"/>
                <w:lang w:val="id-ID"/>
              </w:rPr>
            </w:pPr>
            <w:r w:rsidRPr="002A500B">
              <w:rPr>
                <w:rFonts w:asciiTheme="majorBidi" w:hAnsiTheme="majorBidi" w:cstheme="majorBidi"/>
                <w:b w:val="0"/>
                <w:bCs w:val="0"/>
                <w:sz w:val="20"/>
                <w:szCs w:val="20"/>
                <w:lang w:val="id-ID"/>
              </w:rPr>
              <w:t>2</w:t>
            </w:r>
          </w:p>
        </w:tc>
        <w:tc>
          <w:tcPr>
            <w:tcW w:w="2127" w:type="dxa"/>
          </w:tcPr>
          <w:p w:rsidR="009715D2" w:rsidRPr="002A500B" w:rsidRDefault="009715D2" w:rsidP="00006E9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2A500B">
              <w:rPr>
                <w:rFonts w:asciiTheme="majorBidi" w:hAnsiTheme="majorBidi" w:cstheme="majorBidi"/>
                <w:sz w:val="20"/>
                <w:szCs w:val="20"/>
              </w:rPr>
              <w:t xml:space="preserve">Al-A’raf, </w:t>
            </w:r>
            <w:r w:rsidRPr="002A500B">
              <w:rPr>
                <w:rFonts w:asciiTheme="majorBidi" w:hAnsiTheme="majorBidi" w:cstheme="majorBidi"/>
                <w:sz w:val="20"/>
                <w:szCs w:val="20"/>
                <w:lang w:val="id-ID"/>
              </w:rPr>
              <w:t>7: 57</w:t>
            </w:r>
          </w:p>
          <w:p w:rsidR="009715D2" w:rsidRPr="002A500B" w:rsidRDefault="009715D2" w:rsidP="00006E9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p>
        </w:tc>
        <w:tc>
          <w:tcPr>
            <w:tcW w:w="6237" w:type="dxa"/>
          </w:tcPr>
          <w:p w:rsidR="009715D2" w:rsidRPr="002A500B" w:rsidRDefault="002164F9" w:rsidP="00006E9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2164F9">
              <w:rPr>
                <w:rFonts w:asciiTheme="majorBidi" w:hAnsiTheme="majorBidi" w:cstheme="majorBidi"/>
                <w:sz w:val="20"/>
                <w:szCs w:val="20"/>
                <w:lang w:val="id-ID"/>
              </w:rPr>
              <w:t>Rain water, plants, green plants, plant grains, dates, wind, clouds, rain, fruits, soil and fertile plants</w:t>
            </w:r>
            <w:r w:rsidR="009715D2" w:rsidRPr="002A500B">
              <w:rPr>
                <w:rFonts w:asciiTheme="majorBidi" w:hAnsiTheme="majorBidi" w:cstheme="majorBidi"/>
                <w:sz w:val="20"/>
                <w:szCs w:val="20"/>
              </w:rPr>
              <w:t>.</w:t>
            </w:r>
          </w:p>
        </w:tc>
      </w:tr>
      <w:tr w:rsidR="009715D2" w:rsidRPr="002A500B" w:rsidTr="007A6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9715D2" w:rsidRPr="002A500B" w:rsidRDefault="009715D2" w:rsidP="00006E91">
            <w:pPr>
              <w:jc w:val="center"/>
              <w:rPr>
                <w:rFonts w:asciiTheme="majorBidi" w:hAnsiTheme="majorBidi" w:cstheme="majorBidi"/>
                <w:b w:val="0"/>
                <w:bCs w:val="0"/>
                <w:sz w:val="20"/>
                <w:szCs w:val="20"/>
                <w:lang w:val="id-ID"/>
              </w:rPr>
            </w:pPr>
            <w:r w:rsidRPr="002A500B">
              <w:rPr>
                <w:rFonts w:asciiTheme="majorBidi" w:hAnsiTheme="majorBidi" w:cstheme="majorBidi"/>
                <w:b w:val="0"/>
                <w:bCs w:val="0"/>
                <w:sz w:val="20"/>
                <w:szCs w:val="20"/>
                <w:lang w:val="id-ID"/>
              </w:rPr>
              <w:t>3</w:t>
            </w:r>
          </w:p>
        </w:tc>
        <w:tc>
          <w:tcPr>
            <w:tcW w:w="2127" w:type="dxa"/>
          </w:tcPr>
          <w:p w:rsidR="009715D2" w:rsidRPr="002A500B" w:rsidRDefault="009715D2" w:rsidP="00006E91">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2A500B">
              <w:rPr>
                <w:rFonts w:asciiTheme="majorBidi" w:hAnsiTheme="majorBidi" w:cstheme="majorBidi"/>
                <w:sz w:val="20"/>
                <w:szCs w:val="20"/>
              </w:rPr>
              <w:t xml:space="preserve">Yunus, </w:t>
            </w:r>
            <w:r w:rsidRPr="002A500B">
              <w:rPr>
                <w:rFonts w:asciiTheme="majorBidi" w:hAnsiTheme="majorBidi" w:cstheme="majorBidi"/>
                <w:sz w:val="20"/>
                <w:szCs w:val="20"/>
                <w:lang w:val="id-ID"/>
              </w:rPr>
              <w:t>10: 67</w:t>
            </w:r>
          </w:p>
        </w:tc>
        <w:tc>
          <w:tcPr>
            <w:tcW w:w="6237" w:type="dxa"/>
          </w:tcPr>
          <w:p w:rsidR="009715D2" w:rsidRPr="002164F9" w:rsidRDefault="002164F9" w:rsidP="002164F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2164F9">
              <w:rPr>
                <w:rFonts w:asciiTheme="majorBidi" w:hAnsiTheme="majorBidi" w:cstheme="majorBidi"/>
                <w:sz w:val="20"/>
                <w:szCs w:val="20"/>
              </w:rPr>
              <w:t xml:space="preserve">Night </w:t>
            </w:r>
            <w:r>
              <w:rPr>
                <w:rFonts w:asciiTheme="majorBidi" w:hAnsiTheme="majorBidi" w:cstheme="majorBidi"/>
                <w:sz w:val="20"/>
                <w:szCs w:val="20"/>
              </w:rPr>
              <w:t>for rest and day for activities</w:t>
            </w:r>
          </w:p>
        </w:tc>
      </w:tr>
      <w:tr w:rsidR="009715D2" w:rsidRPr="002A500B" w:rsidTr="007A6C11">
        <w:tc>
          <w:tcPr>
            <w:cnfStyle w:val="001000000000" w:firstRow="0" w:lastRow="0" w:firstColumn="1" w:lastColumn="0" w:oddVBand="0" w:evenVBand="0" w:oddHBand="0" w:evenHBand="0" w:firstRowFirstColumn="0" w:firstRowLastColumn="0" w:lastRowFirstColumn="0" w:lastRowLastColumn="0"/>
            <w:tcW w:w="567" w:type="dxa"/>
          </w:tcPr>
          <w:p w:rsidR="009715D2" w:rsidRPr="002A500B" w:rsidRDefault="009715D2" w:rsidP="00006E91">
            <w:pPr>
              <w:jc w:val="center"/>
              <w:rPr>
                <w:rFonts w:asciiTheme="majorBidi" w:hAnsiTheme="majorBidi" w:cstheme="majorBidi"/>
                <w:b w:val="0"/>
                <w:bCs w:val="0"/>
                <w:sz w:val="20"/>
                <w:szCs w:val="20"/>
                <w:lang w:val="id-ID"/>
              </w:rPr>
            </w:pPr>
            <w:r w:rsidRPr="002A500B">
              <w:rPr>
                <w:rFonts w:asciiTheme="majorBidi" w:hAnsiTheme="majorBidi" w:cstheme="majorBidi"/>
                <w:b w:val="0"/>
                <w:bCs w:val="0"/>
                <w:sz w:val="20"/>
                <w:szCs w:val="20"/>
                <w:lang w:val="id-ID"/>
              </w:rPr>
              <w:t>4</w:t>
            </w:r>
          </w:p>
        </w:tc>
        <w:tc>
          <w:tcPr>
            <w:tcW w:w="2127" w:type="dxa"/>
          </w:tcPr>
          <w:p w:rsidR="009715D2" w:rsidRPr="002A500B" w:rsidRDefault="009715D2" w:rsidP="00B6704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2A500B">
              <w:rPr>
                <w:rFonts w:asciiTheme="majorBidi" w:hAnsiTheme="majorBidi" w:cstheme="majorBidi"/>
                <w:sz w:val="20"/>
                <w:szCs w:val="20"/>
              </w:rPr>
              <w:t xml:space="preserve">Al-Hijr, </w:t>
            </w:r>
            <w:r w:rsidRPr="002A500B">
              <w:rPr>
                <w:rFonts w:asciiTheme="majorBidi" w:hAnsiTheme="majorBidi" w:cstheme="majorBidi"/>
                <w:sz w:val="20"/>
                <w:szCs w:val="20"/>
                <w:lang w:val="id-ID"/>
              </w:rPr>
              <w:t>15: 22</w:t>
            </w:r>
          </w:p>
        </w:tc>
        <w:tc>
          <w:tcPr>
            <w:tcW w:w="6237" w:type="dxa"/>
          </w:tcPr>
          <w:p w:rsidR="009715D2" w:rsidRPr="002A500B" w:rsidRDefault="002164F9" w:rsidP="00006E9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Pr>
                <w:rFonts w:asciiTheme="majorBidi" w:hAnsiTheme="majorBidi" w:cstheme="majorBidi"/>
                <w:sz w:val="20"/>
                <w:szCs w:val="20"/>
              </w:rPr>
              <w:t>The w</w:t>
            </w:r>
            <w:r w:rsidRPr="002164F9">
              <w:rPr>
                <w:rFonts w:asciiTheme="majorBidi" w:hAnsiTheme="majorBidi" w:cstheme="majorBidi"/>
                <w:sz w:val="20"/>
                <w:szCs w:val="20"/>
              </w:rPr>
              <w:t>ind to cast seeds and water from the sky to drink</w:t>
            </w:r>
            <w:r w:rsidR="009715D2" w:rsidRPr="002A500B">
              <w:rPr>
                <w:rFonts w:asciiTheme="majorBidi" w:hAnsiTheme="majorBidi" w:cstheme="majorBidi"/>
                <w:sz w:val="20"/>
                <w:szCs w:val="20"/>
              </w:rPr>
              <w:t>.</w:t>
            </w:r>
          </w:p>
        </w:tc>
      </w:tr>
      <w:tr w:rsidR="009715D2" w:rsidRPr="002A500B" w:rsidTr="007A6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9715D2" w:rsidRPr="002A500B" w:rsidRDefault="009715D2" w:rsidP="00006E91">
            <w:pPr>
              <w:jc w:val="center"/>
              <w:rPr>
                <w:rFonts w:asciiTheme="majorBidi" w:hAnsiTheme="majorBidi" w:cstheme="majorBidi"/>
                <w:b w:val="0"/>
                <w:bCs w:val="0"/>
                <w:sz w:val="20"/>
                <w:szCs w:val="20"/>
                <w:lang w:val="id-ID"/>
              </w:rPr>
            </w:pPr>
            <w:r w:rsidRPr="002A500B">
              <w:rPr>
                <w:rFonts w:asciiTheme="majorBidi" w:hAnsiTheme="majorBidi" w:cstheme="majorBidi"/>
                <w:b w:val="0"/>
                <w:bCs w:val="0"/>
                <w:sz w:val="20"/>
                <w:szCs w:val="20"/>
                <w:lang w:val="id-ID"/>
              </w:rPr>
              <w:t>5</w:t>
            </w:r>
          </w:p>
        </w:tc>
        <w:tc>
          <w:tcPr>
            <w:tcW w:w="2127" w:type="dxa"/>
          </w:tcPr>
          <w:p w:rsidR="009715D2" w:rsidRPr="002A500B" w:rsidRDefault="009715D2" w:rsidP="00006E9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2A500B">
              <w:rPr>
                <w:rFonts w:asciiTheme="majorBidi" w:hAnsiTheme="majorBidi" w:cstheme="majorBidi"/>
                <w:sz w:val="20"/>
                <w:szCs w:val="20"/>
              </w:rPr>
              <w:t xml:space="preserve">Al-Isra’, </w:t>
            </w:r>
            <w:r w:rsidRPr="002A500B">
              <w:rPr>
                <w:rFonts w:asciiTheme="majorBidi" w:hAnsiTheme="majorBidi" w:cstheme="majorBidi"/>
                <w:sz w:val="20"/>
                <w:szCs w:val="20"/>
                <w:lang w:val="id-ID"/>
              </w:rPr>
              <w:t xml:space="preserve">17: </w:t>
            </w:r>
            <w:r w:rsidRPr="002A500B">
              <w:rPr>
                <w:rFonts w:asciiTheme="majorBidi" w:hAnsiTheme="majorBidi" w:cstheme="majorBidi"/>
                <w:sz w:val="20"/>
                <w:szCs w:val="20"/>
              </w:rPr>
              <w:t>11-</w:t>
            </w:r>
            <w:r w:rsidRPr="002A500B">
              <w:rPr>
                <w:rFonts w:asciiTheme="majorBidi" w:hAnsiTheme="majorBidi" w:cstheme="majorBidi"/>
                <w:sz w:val="20"/>
                <w:szCs w:val="20"/>
                <w:lang w:val="id-ID"/>
              </w:rPr>
              <w:t>12</w:t>
            </w:r>
          </w:p>
        </w:tc>
        <w:tc>
          <w:tcPr>
            <w:tcW w:w="6237" w:type="dxa"/>
          </w:tcPr>
          <w:p w:rsidR="009715D2" w:rsidRPr="002A500B" w:rsidRDefault="002164F9" w:rsidP="00006E91">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2164F9">
              <w:rPr>
                <w:rFonts w:asciiTheme="majorBidi" w:hAnsiTheme="majorBidi" w:cstheme="majorBidi"/>
                <w:sz w:val="20"/>
                <w:szCs w:val="20"/>
                <w:lang w:val="id-ID"/>
              </w:rPr>
              <w:t>Darkness as a sign of the night, brightness as a sign of the day that humans make a living, know the number of years, as well as the calculation of time.</w:t>
            </w:r>
            <w:r w:rsidR="009715D2" w:rsidRPr="002A500B">
              <w:rPr>
                <w:rFonts w:asciiTheme="majorBidi" w:hAnsiTheme="majorBidi" w:cstheme="majorBidi"/>
                <w:sz w:val="20"/>
                <w:szCs w:val="20"/>
              </w:rPr>
              <w:t>.</w:t>
            </w:r>
          </w:p>
        </w:tc>
      </w:tr>
      <w:tr w:rsidR="009715D2" w:rsidRPr="002A500B" w:rsidTr="007A6C11">
        <w:tc>
          <w:tcPr>
            <w:cnfStyle w:val="001000000000" w:firstRow="0" w:lastRow="0" w:firstColumn="1" w:lastColumn="0" w:oddVBand="0" w:evenVBand="0" w:oddHBand="0" w:evenHBand="0" w:firstRowFirstColumn="0" w:firstRowLastColumn="0" w:lastRowFirstColumn="0" w:lastRowLastColumn="0"/>
            <w:tcW w:w="567" w:type="dxa"/>
          </w:tcPr>
          <w:p w:rsidR="009715D2" w:rsidRPr="002A500B" w:rsidRDefault="009715D2" w:rsidP="00006E91">
            <w:pPr>
              <w:jc w:val="center"/>
              <w:rPr>
                <w:rFonts w:asciiTheme="majorBidi" w:hAnsiTheme="majorBidi" w:cstheme="majorBidi"/>
                <w:b w:val="0"/>
                <w:bCs w:val="0"/>
                <w:sz w:val="20"/>
                <w:szCs w:val="20"/>
                <w:lang w:val="id-ID"/>
              </w:rPr>
            </w:pPr>
            <w:r w:rsidRPr="002A500B">
              <w:rPr>
                <w:rFonts w:asciiTheme="majorBidi" w:hAnsiTheme="majorBidi" w:cstheme="majorBidi"/>
                <w:b w:val="0"/>
                <w:bCs w:val="0"/>
                <w:sz w:val="20"/>
                <w:szCs w:val="20"/>
                <w:lang w:val="id-ID"/>
              </w:rPr>
              <w:t>6</w:t>
            </w:r>
          </w:p>
        </w:tc>
        <w:tc>
          <w:tcPr>
            <w:tcW w:w="2127" w:type="dxa"/>
          </w:tcPr>
          <w:p w:rsidR="009715D2" w:rsidRPr="002A500B" w:rsidRDefault="009715D2" w:rsidP="00006E9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2A500B">
              <w:rPr>
                <w:rFonts w:asciiTheme="majorBidi" w:hAnsiTheme="majorBidi" w:cstheme="majorBidi"/>
                <w:sz w:val="20"/>
                <w:szCs w:val="20"/>
              </w:rPr>
              <w:t xml:space="preserve">Al-Naml, </w:t>
            </w:r>
            <w:r w:rsidRPr="002A500B">
              <w:rPr>
                <w:rFonts w:asciiTheme="majorBidi" w:hAnsiTheme="majorBidi" w:cstheme="majorBidi"/>
                <w:sz w:val="20"/>
                <w:szCs w:val="20"/>
                <w:lang w:val="id-ID"/>
              </w:rPr>
              <w:t>27: 86</w:t>
            </w:r>
          </w:p>
        </w:tc>
        <w:tc>
          <w:tcPr>
            <w:tcW w:w="6237" w:type="dxa"/>
          </w:tcPr>
          <w:p w:rsidR="009715D2" w:rsidRPr="002A500B" w:rsidRDefault="002164F9" w:rsidP="00006E9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2164F9">
              <w:rPr>
                <w:rFonts w:asciiTheme="majorBidi" w:hAnsiTheme="majorBidi" w:cstheme="majorBidi"/>
                <w:sz w:val="20"/>
                <w:szCs w:val="20"/>
              </w:rPr>
              <w:t>Night to rest and daylight that illuminate</w:t>
            </w:r>
            <w:r w:rsidR="009715D2" w:rsidRPr="002A500B">
              <w:rPr>
                <w:rFonts w:asciiTheme="majorBidi" w:hAnsiTheme="majorBidi" w:cstheme="majorBidi"/>
                <w:sz w:val="20"/>
                <w:szCs w:val="20"/>
              </w:rPr>
              <w:t>.</w:t>
            </w:r>
          </w:p>
        </w:tc>
      </w:tr>
      <w:tr w:rsidR="009715D2" w:rsidRPr="002A500B" w:rsidTr="007A6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9715D2" w:rsidRPr="002A500B" w:rsidRDefault="009715D2" w:rsidP="00006E91">
            <w:pPr>
              <w:jc w:val="center"/>
              <w:rPr>
                <w:rFonts w:asciiTheme="majorBidi" w:hAnsiTheme="majorBidi" w:cstheme="majorBidi"/>
                <w:b w:val="0"/>
                <w:bCs w:val="0"/>
                <w:sz w:val="20"/>
                <w:szCs w:val="20"/>
                <w:lang w:val="id-ID"/>
              </w:rPr>
            </w:pPr>
            <w:r w:rsidRPr="002A500B">
              <w:rPr>
                <w:rFonts w:asciiTheme="majorBidi" w:hAnsiTheme="majorBidi" w:cstheme="majorBidi"/>
                <w:b w:val="0"/>
                <w:bCs w:val="0"/>
                <w:sz w:val="20"/>
                <w:szCs w:val="20"/>
                <w:lang w:val="id-ID"/>
              </w:rPr>
              <w:t>7</w:t>
            </w:r>
          </w:p>
        </w:tc>
        <w:tc>
          <w:tcPr>
            <w:tcW w:w="2127" w:type="dxa"/>
          </w:tcPr>
          <w:p w:rsidR="009715D2" w:rsidRPr="002A500B" w:rsidRDefault="009715D2" w:rsidP="00006E91">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2A500B">
              <w:rPr>
                <w:rFonts w:asciiTheme="majorBidi" w:hAnsiTheme="majorBidi" w:cstheme="majorBidi"/>
                <w:sz w:val="20"/>
                <w:szCs w:val="20"/>
              </w:rPr>
              <w:t xml:space="preserve">Al-Rum, </w:t>
            </w:r>
            <w:r w:rsidRPr="002A500B">
              <w:rPr>
                <w:rFonts w:asciiTheme="majorBidi" w:hAnsiTheme="majorBidi" w:cstheme="majorBidi"/>
                <w:sz w:val="20"/>
                <w:szCs w:val="20"/>
                <w:lang w:val="id-ID"/>
              </w:rPr>
              <w:t>30: 48</w:t>
            </w:r>
            <w:r w:rsidRPr="002A500B">
              <w:rPr>
                <w:rFonts w:asciiTheme="majorBidi" w:hAnsiTheme="majorBidi" w:cstheme="majorBidi"/>
                <w:sz w:val="20"/>
                <w:szCs w:val="20"/>
              </w:rPr>
              <w:t>-49</w:t>
            </w:r>
          </w:p>
          <w:p w:rsidR="009715D2" w:rsidRPr="002A500B" w:rsidRDefault="009715D2" w:rsidP="00006E9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p>
        </w:tc>
        <w:tc>
          <w:tcPr>
            <w:tcW w:w="6237" w:type="dxa"/>
          </w:tcPr>
          <w:p w:rsidR="009715D2" w:rsidRPr="002A500B" w:rsidRDefault="002164F9" w:rsidP="00006E91">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2164F9">
              <w:rPr>
                <w:rFonts w:asciiTheme="majorBidi" w:hAnsiTheme="majorBidi" w:cstheme="majorBidi"/>
                <w:sz w:val="20"/>
                <w:szCs w:val="20"/>
              </w:rPr>
              <w:t>The wind that moves clouds, clouds stretched and clumps, and rainwater that goes down through the cracks</w:t>
            </w:r>
            <w:r w:rsidR="009715D2" w:rsidRPr="002A500B">
              <w:rPr>
                <w:rFonts w:asciiTheme="majorBidi" w:hAnsiTheme="majorBidi" w:cstheme="majorBidi"/>
                <w:sz w:val="20"/>
                <w:szCs w:val="20"/>
              </w:rPr>
              <w:t xml:space="preserve">. </w:t>
            </w:r>
          </w:p>
        </w:tc>
      </w:tr>
      <w:tr w:rsidR="009715D2" w:rsidRPr="002A500B" w:rsidTr="007A6C11">
        <w:tc>
          <w:tcPr>
            <w:cnfStyle w:val="001000000000" w:firstRow="0" w:lastRow="0" w:firstColumn="1" w:lastColumn="0" w:oddVBand="0" w:evenVBand="0" w:oddHBand="0" w:evenHBand="0" w:firstRowFirstColumn="0" w:firstRowLastColumn="0" w:lastRowFirstColumn="0" w:lastRowLastColumn="0"/>
            <w:tcW w:w="567" w:type="dxa"/>
          </w:tcPr>
          <w:p w:rsidR="009715D2" w:rsidRPr="002A500B" w:rsidRDefault="009715D2" w:rsidP="00006E91">
            <w:pPr>
              <w:jc w:val="center"/>
              <w:rPr>
                <w:rFonts w:asciiTheme="majorBidi" w:hAnsiTheme="majorBidi" w:cstheme="majorBidi"/>
                <w:b w:val="0"/>
                <w:bCs w:val="0"/>
                <w:sz w:val="20"/>
                <w:szCs w:val="20"/>
                <w:lang w:val="id-ID"/>
              </w:rPr>
            </w:pPr>
            <w:r w:rsidRPr="002A500B">
              <w:rPr>
                <w:rFonts w:asciiTheme="majorBidi" w:hAnsiTheme="majorBidi" w:cstheme="majorBidi"/>
                <w:b w:val="0"/>
                <w:bCs w:val="0"/>
                <w:sz w:val="20"/>
                <w:szCs w:val="20"/>
                <w:lang w:val="id-ID"/>
              </w:rPr>
              <w:t>8</w:t>
            </w:r>
          </w:p>
        </w:tc>
        <w:tc>
          <w:tcPr>
            <w:tcW w:w="2127" w:type="dxa"/>
          </w:tcPr>
          <w:p w:rsidR="009715D2" w:rsidRPr="002A500B" w:rsidRDefault="009715D2" w:rsidP="00006E9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2A500B">
              <w:rPr>
                <w:rFonts w:asciiTheme="majorBidi" w:hAnsiTheme="majorBidi" w:cstheme="majorBidi"/>
                <w:sz w:val="20"/>
                <w:szCs w:val="20"/>
              </w:rPr>
              <w:t xml:space="preserve">Fathir, </w:t>
            </w:r>
            <w:r w:rsidRPr="002A500B">
              <w:rPr>
                <w:rFonts w:asciiTheme="majorBidi" w:hAnsiTheme="majorBidi" w:cstheme="majorBidi"/>
                <w:sz w:val="20"/>
                <w:szCs w:val="20"/>
                <w:lang w:val="id-ID"/>
              </w:rPr>
              <w:t>35: 9</w:t>
            </w:r>
          </w:p>
          <w:p w:rsidR="009715D2" w:rsidRPr="002A500B" w:rsidRDefault="009715D2" w:rsidP="00006E9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p>
        </w:tc>
        <w:tc>
          <w:tcPr>
            <w:tcW w:w="6237" w:type="dxa"/>
          </w:tcPr>
          <w:p w:rsidR="009715D2" w:rsidRPr="002A500B" w:rsidRDefault="002164F9" w:rsidP="00006E9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2164F9">
              <w:rPr>
                <w:rFonts w:asciiTheme="majorBidi" w:hAnsiTheme="majorBidi" w:cstheme="majorBidi"/>
                <w:sz w:val="20"/>
                <w:szCs w:val="20"/>
              </w:rPr>
              <w:t>The wind that moves the clouds, and the clouds that cause the rain to bring the dead to life</w:t>
            </w:r>
            <w:r w:rsidR="009715D2" w:rsidRPr="002A500B">
              <w:rPr>
                <w:rFonts w:asciiTheme="majorBidi" w:hAnsiTheme="majorBidi" w:cstheme="majorBidi"/>
                <w:sz w:val="20"/>
                <w:szCs w:val="20"/>
              </w:rPr>
              <w:t>.</w:t>
            </w:r>
          </w:p>
        </w:tc>
      </w:tr>
      <w:tr w:rsidR="009715D2" w:rsidRPr="002A500B" w:rsidTr="007A6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9715D2" w:rsidRPr="002A500B" w:rsidRDefault="009715D2" w:rsidP="00006E91">
            <w:pPr>
              <w:jc w:val="center"/>
              <w:rPr>
                <w:rFonts w:asciiTheme="majorBidi" w:hAnsiTheme="majorBidi" w:cstheme="majorBidi"/>
                <w:b w:val="0"/>
                <w:bCs w:val="0"/>
                <w:sz w:val="20"/>
                <w:szCs w:val="20"/>
                <w:lang w:val="id-ID"/>
              </w:rPr>
            </w:pPr>
            <w:r w:rsidRPr="002A500B">
              <w:rPr>
                <w:rFonts w:asciiTheme="majorBidi" w:hAnsiTheme="majorBidi" w:cstheme="majorBidi"/>
                <w:b w:val="0"/>
                <w:bCs w:val="0"/>
                <w:sz w:val="20"/>
                <w:szCs w:val="20"/>
                <w:lang w:val="id-ID"/>
              </w:rPr>
              <w:t>9</w:t>
            </w:r>
          </w:p>
        </w:tc>
        <w:tc>
          <w:tcPr>
            <w:tcW w:w="2127" w:type="dxa"/>
          </w:tcPr>
          <w:p w:rsidR="009715D2" w:rsidRPr="002A500B" w:rsidRDefault="009715D2" w:rsidP="00006E9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2A500B">
              <w:rPr>
                <w:rFonts w:asciiTheme="majorBidi" w:hAnsiTheme="majorBidi" w:cstheme="majorBidi"/>
                <w:sz w:val="20"/>
                <w:szCs w:val="20"/>
              </w:rPr>
              <w:t xml:space="preserve">Al-Mu’min, </w:t>
            </w:r>
            <w:r w:rsidRPr="002A500B">
              <w:rPr>
                <w:rFonts w:asciiTheme="majorBidi" w:hAnsiTheme="majorBidi" w:cstheme="majorBidi"/>
                <w:sz w:val="20"/>
                <w:szCs w:val="20"/>
                <w:lang w:val="id-ID"/>
              </w:rPr>
              <w:t>40: 61</w:t>
            </w:r>
            <w:r w:rsidRPr="002A500B">
              <w:rPr>
                <w:rFonts w:asciiTheme="majorBidi" w:hAnsiTheme="majorBidi" w:cstheme="majorBidi"/>
                <w:sz w:val="20"/>
                <w:szCs w:val="20"/>
              </w:rPr>
              <w:t>-63</w:t>
            </w:r>
          </w:p>
        </w:tc>
        <w:tc>
          <w:tcPr>
            <w:tcW w:w="6237" w:type="dxa"/>
          </w:tcPr>
          <w:p w:rsidR="009715D2" w:rsidRPr="002A500B" w:rsidRDefault="002164F9" w:rsidP="00006E91">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2164F9">
              <w:rPr>
                <w:rFonts w:asciiTheme="majorBidi" w:hAnsiTheme="majorBidi" w:cstheme="majorBidi"/>
                <w:sz w:val="20"/>
                <w:szCs w:val="20"/>
              </w:rPr>
              <w:t>Night to rest, and day to make a living, the earth as a place of residence, and the sky as the roof.</w:t>
            </w:r>
          </w:p>
        </w:tc>
      </w:tr>
    </w:tbl>
    <w:p w:rsidR="001D1794" w:rsidRDefault="001D1794" w:rsidP="00187D2B">
      <w:pPr>
        <w:spacing w:after="0" w:line="240" w:lineRule="auto"/>
        <w:jc w:val="both"/>
        <w:rPr>
          <w:rFonts w:asciiTheme="majorBidi" w:hAnsiTheme="majorBidi" w:cstheme="majorBidi"/>
        </w:rPr>
      </w:pPr>
    </w:p>
    <w:p w:rsidR="001D1794" w:rsidRDefault="001D1794" w:rsidP="00187D2B">
      <w:pPr>
        <w:spacing w:after="0" w:line="240" w:lineRule="auto"/>
        <w:jc w:val="both"/>
        <w:rPr>
          <w:rFonts w:asciiTheme="majorBidi" w:hAnsiTheme="majorBidi" w:cstheme="majorBidi"/>
        </w:rPr>
      </w:pPr>
    </w:p>
    <w:p w:rsidR="004820BF" w:rsidRDefault="004820BF" w:rsidP="00187D2B">
      <w:pPr>
        <w:spacing w:after="0" w:line="240" w:lineRule="auto"/>
        <w:jc w:val="both"/>
        <w:rPr>
          <w:rFonts w:asciiTheme="majorBidi" w:hAnsiTheme="majorBidi" w:cstheme="majorBidi"/>
        </w:rPr>
      </w:pPr>
    </w:p>
    <w:p w:rsidR="004820BF" w:rsidRDefault="004820BF" w:rsidP="00187D2B">
      <w:pPr>
        <w:spacing w:after="0" w:line="240" w:lineRule="auto"/>
        <w:jc w:val="both"/>
        <w:rPr>
          <w:rFonts w:asciiTheme="majorBidi" w:hAnsiTheme="majorBidi" w:cstheme="majorBidi"/>
        </w:rPr>
      </w:pPr>
      <w:bookmarkStart w:id="0" w:name="_GoBack"/>
      <w:bookmarkEnd w:id="0"/>
    </w:p>
    <w:p w:rsidR="00F97DAB" w:rsidRDefault="00F97DAB" w:rsidP="004A12DE">
      <w:pPr>
        <w:spacing w:after="0" w:line="240" w:lineRule="auto"/>
        <w:rPr>
          <w:rFonts w:asciiTheme="majorBidi" w:hAnsiTheme="majorBidi" w:cstheme="majorBidi"/>
          <w:b/>
          <w:bCs/>
        </w:rPr>
      </w:pPr>
    </w:p>
    <w:p w:rsidR="00F538A1" w:rsidRPr="00642F75" w:rsidRDefault="00FD4660" w:rsidP="004A12DE">
      <w:pPr>
        <w:spacing w:after="0" w:line="240" w:lineRule="auto"/>
        <w:rPr>
          <w:rFonts w:asciiTheme="majorBidi" w:hAnsiTheme="majorBidi" w:cstheme="majorBidi"/>
          <w:b/>
          <w:bCs/>
          <w:lang w:val="id-ID"/>
        </w:rPr>
      </w:pPr>
      <w:r w:rsidRPr="00642F75">
        <w:rPr>
          <w:rFonts w:asciiTheme="majorBidi" w:hAnsiTheme="majorBidi" w:cstheme="majorBidi"/>
          <w:b/>
          <w:bCs/>
          <w:lang w:val="id-ID"/>
        </w:rPr>
        <w:t xml:space="preserve">Table 8: </w:t>
      </w:r>
      <w:r w:rsidR="004A12DE" w:rsidRPr="00642F75">
        <w:rPr>
          <w:rFonts w:asciiTheme="majorBidi" w:hAnsiTheme="majorBidi" w:cstheme="majorBidi"/>
          <w:b/>
          <w:bCs/>
          <w:lang w:val="id-ID"/>
        </w:rPr>
        <w:t xml:space="preserve">The Qur'anic </w:t>
      </w:r>
      <w:r w:rsidR="00E70982">
        <w:rPr>
          <w:rFonts w:asciiTheme="majorBidi" w:hAnsiTheme="majorBidi" w:cstheme="majorBidi"/>
          <w:b/>
          <w:bCs/>
          <w:lang w:val="id-ID"/>
        </w:rPr>
        <w:t xml:space="preserve">Scientific Signals </w:t>
      </w:r>
      <w:r w:rsidR="00E70982">
        <w:rPr>
          <w:rFonts w:asciiTheme="majorBidi" w:hAnsiTheme="majorBidi" w:cstheme="majorBidi"/>
          <w:b/>
          <w:bCs/>
        </w:rPr>
        <w:t>o</w:t>
      </w:r>
      <w:r w:rsidR="00E70982" w:rsidRPr="00642F75">
        <w:rPr>
          <w:rFonts w:asciiTheme="majorBidi" w:hAnsiTheme="majorBidi" w:cstheme="majorBidi"/>
          <w:b/>
          <w:bCs/>
          <w:lang w:val="id-ID"/>
        </w:rPr>
        <w:t>n Energy Conservation</w:t>
      </w:r>
    </w:p>
    <w:p w:rsidR="00FD4660" w:rsidRPr="00642F75" w:rsidRDefault="00FD4660" w:rsidP="00A41564">
      <w:pPr>
        <w:spacing w:after="0" w:line="240" w:lineRule="auto"/>
        <w:rPr>
          <w:rFonts w:asciiTheme="majorBidi" w:hAnsiTheme="majorBidi" w:cstheme="majorBidi"/>
          <w:b/>
          <w:bCs/>
          <w:sz w:val="24"/>
          <w:szCs w:val="24"/>
          <w:lang w:val="id-ID"/>
        </w:rPr>
      </w:pPr>
    </w:p>
    <w:tbl>
      <w:tblPr>
        <w:tblStyle w:val="LightList-Accent4"/>
        <w:tblW w:w="8931" w:type="dxa"/>
        <w:tblInd w:w="108" w:type="dxa"/>
        <w:tblLook w:val="04A0" w:firstRow="1" w:lastRow="0" w:firstColumn="1" w:lastColumn="0" w:noHBand="0" w:noVBand="1"/>
      </w:tblPr>
      <w:tblGrid>
        <w:gridCol w:w="461"/>
        <w:gridCol w:w="1807"/>
        <w:gridCol w:w="1886"/>
        <w:gridCol w:w="4777"/>
      </w:tblGrid>
      <w:tr w:rsidR="001E1DA9" w:rsidRPr="008D042F" w:rsidTr="00F97D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rsidR="001E1DA9" w:rsidRPr="008D042F" w:rsidRDefault="001E1DA9" w:rsidP="00F532F0">
            <w:pPr>
              <w:jc w:val="center"/>
              <w:rPr>
                <w:rFonts w:asciiTheme="majorBidi" w:hAnsiTheme="majorBidi" w:cstheme="majorBidi"/>
                <w:sz w:val="20"/>
                <w:szCs w:val="20"/>
                <w:lang w:val="id-ID"/>
              </w:rPr>
            </w:pPr>
            <w:r w:rsidRPr="008D042F">
              <w:rPr>
                <w:rFonts w:asciiTheme="majorBidi" w:hAnsiTheme="majorBidi" w:cstheme="majorBidi"/>
                <w:sz w:val="20"/>
                <w:szCs w:val="20"/>
                <w:lang w:val="id-ID"/>
              </w:rPr>
              <w:t>No</w:t>
            </w:r>
          </w:p>
        </w:tc>
        <w:tc>
          <w:tcPr>
            <w:tcW w:w="1807" w:type="dxa"/>
          </w:tcPr>
          <w:p w:rsidR="001E1DA9" w:rsidRPr="008D042F" w:rsidRDefault="001E1DA9" w:rsidP="00600F04">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8D042F">
              <w:rPr>
                <w:rFonts w:asciiTheme="majorBidi" w:hAnsiTheme="majorBidi" w:cstheme="majorBidi"/>
                <w:sz w:val="20"/>
                <w:szCs w:val="20"/>
                <w:lang w:val="id-ID"/>
              </w:rPr>
              <w:t>Ethics</w:t>
            </w:r>
          </w:p>
        </w:tc>
        <w:tc>
          <w:tcPr>
            <w:tcW w:w="1886" w:type="dxa"/>
          </w:tcPr>
          <w:p w:rsidR="001E1DA9" w:rsidRPr="008D042F" w:rsidRDefault="006A5293" w:rsidP="00F532F0">
            <w:pPr>
              <w:ind w:right="-108"/>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Pr>
                <w:rFonts w:asciiTheme="majorBidi" w:hAnsiTheme="majorBidi" w:cstheme="majorBidi"/>
                <w:sz w:val="20"/>
                <w:szCs w:val="20"/>
                <w:lang w:val="id-ID"/>
              </w:rPr>
              <w:t xml:space="preserve">Letters and </w:t>
            </w:r>
            <w:r>
              <w:rPr>
                <w:rFonts w:asciiTheme="majorBidi" w:hAnsiTheme="majorBidi" w:cstheme="majorBidi"/>
                <w:sz w:val="20"/>
                <w:szCs w:val="20"/>
              </w:rPr>
              <w:t>V</w:t>
            </w:r>
            <w:r w:rsidRPr="006A5293">
              <w:rPr>
                <w:rFonts w:asciiTheme="majorBidi" w:hAnsiTheme="majorBidi" w:cstheme="majorBidi"/>
                <w:sz w:val="20"/>
                <w:szCs w:val="20"/>
                <w:lang w:val="id-ID"/>
              </w:rPr>
              <w:t>erses of the Qur'an</w:t>
            </w:r>
          </w:p>
        </w:tc>
        <w:tc>
          <w:tcPr>
            <w:tcW w:w="4777" w:type="dxa"/>
          </w:tcPr>
          <w:p w:rsidR="001E1DA9" w:rsidRPr="008D042F" w:rsidRDefault="006A5293" w:rsidP="00600F04">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6A5293">
              <w:rPr>
                <w:rFonts w:asciiTheme="majorBidi" w:hAnsiTheme="majorBidi" w:cstheme="majorBidi"/>
                <w:sz w:val="20"/>
                <w:szCs w:val="20"/>
                <w:lang w:val="id-ID"/>
              </w:rPr>
              <w:t>Energy Issues</w:t>
            </w:r>
          </w:p>
        </w:tc>
      </w:tr>
      <w:tr w:rsidR="001E1DA9" w:rsidRPr="008D042F" w:rsidTr="00F9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rsidR="001E1DA9" w:rsidRPr="008D042F" w:rsidRDefault="001E1DA9" w:rsidP="00F532F0">
            <w:pPr>
              <w:jc w:val="center"/>
              <w:rPr>
                <w:rFonts w:asciiTheme="majorBidi" w:hAnsiTheme="majorBidi" w:cstheme="majorBidi"/>
                <w:b w:val="0"/>
                <w:bCs w:val="0"/>
                <w:sz w:val="20"/>
                <w:szCs w:val="20"/>
                <w:lang w:val="id-ID"/>
              </w:rPr>
            </w:pPr>
            <w:r w:rsidRPr="008D042F">
              <w:rPr>
                <w:rFonts w:asciiTheme="majorBidi" w:hAnsiTheme="majorBidi" w:cstheme="majorBidi"/>
                <w:b w:val="0"/>
                <w:bCs w:val="0"/>
                <w:sz w:val="20"/>
                <w:szCs w:val="20"/>
                <w:lang w:val="id-ID"/>
              </w:rPr>
              <w:t>1</w:t>
            </w:r>
          </w:p>
        </w:tc>
        <w:tc>
          <w:tcPr>
            <w:tcW w:w="1807" w:type="dxa"/>
          </w:tcPr>
          <w:p w:rsidR="001E1DA9" w:rsidRPr="008D042F" w:rsidRDefault="001E1DA9" w:rsidP="00F532F0">
            <w:pPr>
              <w:ind w:right="-69"/>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8D042F">
              <w:rPr>
                <w:rFonts w:asciiTheme="majorBidi" w:hAnsiTheme="majorBidi" w:cstheme="majorBidi"/>
                <w:sz w:val="20"/>
                <w:szCs w:val="20"/>
                <w:lang w:val="id-ID"/>
              </w:rPr>
              <w:t>Objective of Economic Activities</w:t>
            </w:r>
          </w:p>
        </w:tc>
        <w:tc>
          <w:tcPr>
            <w:tcW w:w="1886" w:type="dxa"/>
          </w:tcPr>
          <w:p w:rsidR="001E1DA9" w:rsidRPr="008D042F" w:rsidRDefault="001E1DA9" w:rsidP="00F532F0">
            <w:pPr>
              <w:ind w:right="-10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8D042F">
              <w:rPr>
                <w:rFonts w:asciiTheme="majorBidi" w:hAnsiTheme="majorBidi" w:cstheme="majorBidi"/>
                <w:sz w:val="20"/>
                <w:szCs w:val="20"/>
                <w:lang w:val="id-ID"/>
              </w:rPr>
              <w:t>Al-Baqarah, 2: 168</w:t>
            </w:r>
          </w:p>
          <w:p w:rsidR="00CA06CD" w:rsidRPr="008D042F" w:rsidRDefault="00CA06CD" w:rsidP="00F532F0">
            <w:pPr>
              <w:ind w:right="-10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8D042F">
              <w:rPr>
                <w:rFonts w:asciiTheme="majorBidi" w:hAnsiTheme="majorBidi" w:cstheme="majorBidi"/>
                <w:sz w:val="20"/>
                <w:szCs w:val="20"/>
                <w:lang w:val="id-ID"/>
              </w:rPr>
              <w:t>Al-Baqarah, 2: 172</w:t>
            </w:r>
          </w:p>
          <w:p w:rsidR="00CA06CD" w:rsidRPr="008D042F" w:rsidRDefault="00CA06CD" w:rsidP="00F532F0">
            <w:pPr>
              <w:ind w:right="-10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8D042F">
              <w:rPr>
                <w:rFonts w:asciiTheme="majorBidi" w:hAnsiTheme="majorBidi" w:cstheme="majorBidi"/>
                <w:sz w:val="20"/>
                <w:szCs w:val="20"/>
                <w:lang w:val="id-ID"/>
              </w:rPr>
              <w:t>Al-Mu’minun,23:51</w:t>
            </w:r>
          </w:p>
        </w:tc>
        <w:tc>
          <w:tcPr>
            <w:tcW w:w="4777" w:type="dxa"/>
          </w:tcPr>
          <w:p w:rsidR="00FE1723" w:rsidRPr="006C521E" w:rsidRDefault="00FE1723" w:rsidP="00FE172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E1723">
              <w:rPr>
                <w:rFonts w:asciiTheme="majorBidi" w:hAnsiTheme="majorBidi" w:cstheme="majorBidi"/>
                <w:sz w:val="20"/>
                <w:szCs w:val="20"/>
                <w:lang w:val="id-ID"/>
              </w:rPr>
              <w:t>Good and efficient energy consumption</w:t>
            </w:r>
            <w:r w:rsidR="006C521E">
              <w:rPr>
                <w:rFonts w:asciiTheme="majorBidi" w:hAnsiTheme="majorBidi" w:cstheme="majorBidi"/>
                <w:sz w:val="20"/>
                <w:szCs w:val="20"/>
              </w:rPr>
              <w:t>.</w:t>
            </w:r>
          </w:p>
          <w:p w:rsidR="00FE1723" w:rsidRPr="006C521E" w:rsidRDefault="00FE1723" w:rsidP="00FE172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E1723">
              <w:rPr>
                <w:rFonts w:asciiTheme="majorBidi" w:hAnsiTheme="majorBidi" w:cstheme="majorBidi"/>
                <w:sz w:val="20"/>
                <w:szCs w:val="20"/>
                <w:lang w:val="id-ID"/>
              </w:rPr>
              <w:t>Energy management and energy saving</w:t>
            </w:r>
            <w:r w:rsidR="006C521E">
              <w:rPr>
                <w:rFonts w:asciiTheme="majorBidi" w:hAnsiTheme="majorBidi" w:cstheme="majorBidi"/>
                <w:sz w:val="20"/>
                <w:szCs w:val="20"/>
              </w:rPr>
              <w:t>.</w:t>
            </w:r>
          </w:p>
          <w:p w:rsidR="00CA06CD" w:rsidRPr="006C521E" w:rsidRDefault="00FE1723" w:rsidP="00FE172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E1723">
              <w:rPr>
                <w:rFonts w:asciiTheme="majorBidi" w:hAnsiTheme="majorBidi" w:cstheme="majorBidi"/>
                <w:sz w:val="20"/>
                <w:szCs w:val="20"/>
                <w:lang w:val="id-ID"/>
              </w:rPr>
              <w:t>Utilization of renewable energy and energy independence</w:t>
            </w:r>
            <w:r w:rsidR="006C521E">
              <w:rPr>
                <w:rFonts w:asciiTheme="majorBidi" w:hAnsiTheme="majorBidi" w:cstheme="majorBidi"/>
                <w:sz w:val="20"/>
                <w:szCs w:val="20"/>
              </w:rPr>
              <w:t>.</w:t>
            </w:r>
          </w:p>
        </w:tc>
      </w:tr>
      <w:tr w:rsidR="001E1DA9" w:rsidRPr="008D042F" w:rsidTr="00F97DAB">
        <w:tc>
          <w:tcPr>
            <w:cnfStyle w:val="001000000000" w:firstRow="0" w:lastRow="0" w:firstColumn="1" w:lastColumn="0" w:oddVBand="0" w:evenVBand="0" w:oddHBand="0" w:evenHBand="0" w:firstRowFirstColumn="0" w:firstRowLastColumn="0" w:lastRowFirstColumn="0" w:lastRowLastColumn="0"/>
            <w:tcW w:w="461" w:type="dxa"/>
          </w:tcPr>
          <w:p w:rsidR="001E1DA9" w:rsidRPr="008D042F" w:rsidRDefault="001E1DA9" w:rsidP="00F532F0">
            <w:pPr>
              <w:jc w:val="center"/>
              <w:rPr>
                <w:rFonts w:asciiTheme="majorBidi" w:hAnsiTheme="majorBidi" w:cstheme="majorBidi"/>
                <w:b w:val="0"/>
                <w:bCs w:val="0"/>
                <w:sz w:val="20"/>
                <w:szCs w:val="20"/>
                <w:lang w:val="id-ID"/>
              </w:rPr>
            </w:pPr>
            <w:r w:rsidRPr="008D042F">
              <w:rPr>
                <w:rFonts w:asciiTheme="majorBidi" w:hAnsiTheme="majorBidi" w:cstheme="majorBidi"/>
                <w:b w:val="0"/>
                <w:bCs w:val="0"/>
                <w:sz w:val="20"/>
                <w:szCs w:val="20"/>
                <w:lang w:val="id-ID"/>
              </w:rPr>
              <w:t>2</w:t>
            </w:r>
          </w:p>
        </w:tc>
        <w:tc>
          <w:tcPr>
            <w:tcW w:w="1807" w:type="dxa"/>
          </w:tcPr>
          <w:p w:rsidR="001E1DA9" w:rsidRPr="008D042F" w:rsidRDefault="001E1DA9" w:rsidP="001E1DA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8D042F">
              <w:rPr>
                <w:rFonts w:asciiTheme="majorBidi" w:hAnsiTheme="majorBidi" w:cstheme="majorBidi"/>
                <w:sz w:val="20"/>
                <w:szCs w:val="20"/>
                <w:lang w:val="id-ID"/>
              </w:rPr>
              <w:t>The Moral Values:</w:t>
            </w:r>
          </w:p>
        </w:tc>
        <w:tc>
          <w:tcPr>
            <w:tcW w:w="1886" w:type="dxa"/>
          </w:tcPr>
          <w:p w:rsidR="001E1DA9" w:rsidRPr="008D042F" w:rsidRDefault="001E1DA9" w:rsidP="00F532F0">
            <w:pPr>
              <w:ind w:right="-10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p>
        </w:tc>
        <w:tc>
          <w:tcPr>
            <w:tcW w:w="4777" w:type="dxa"/>
          </w:tcPr>
          <w:p w:rsidR="001E1DA9" w:rsidRPr="008D042F" w:rsidRDefault="001E1DA9" w:rsidP="001E1DA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p>
        </w:tc>
      </w:tr>
      <w:tr w:rsidR="001E1DA9" w:rsidRPr="008D042F" w:rsidTr="00F9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rsidR="001E1DA9" w:rsidRPr="008D042F" w:rsidRDefault="001E1DA9" w:rsidP="00F532F0">
            <w:pPr>
              <w:jc w:val="center"/>
              <w:rPr>
                <w:rFonts w:asciiTheme="majorBidi" w:hAnsiTheme="majorBidi" w:cstheme="majorBidi"/>
                <w:b w:val="0"/>
                <w:bCs w:val="0"/>
                <w:sz w:val="20"/>
                <w:szCs w:val="20"/>
                <w:lang w:val="id-ID"/>
              </w:rPr>
            </w:pPr>
          </w:p>
        </w:tc>
        <w:tc>
          <w:tcPr>
            <w:tcW w:w="1807" w:type="dxa"/>
          </w:tcPr>
          <w:p w:rsidR="001E1DA9" w:rsidRPr="008D042F" w:rsidRDefault="001E1DA9" w:rsidP="001E1DA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8D042F">
              <w:rPr>
                <w:rFonts w:asciiTheme="majorBidi" w:hAnsiTheme="majorBidi" w:cstheme="majorBidi"/>
                <w:sz w:val="20"/>
                <w:szCs w:val="20"/>
                <w:lang w:val="id-ID"/>
              </w:rPr>
              <w:t>a. ‘Adl/Justice</w:t>
            </w:r>
          </w:p>
        </w:tc>
        <w:tc>
          <w:tcPr>
            <w:tcW w:w="1886" w:type="dxa"/>
          </w:tcPr>
          <w:p w:rsidR="001E1DA9" w:rsidRPr="008D042F" w:rsidRDefault="00E940F6" w:rsidP="00F532F0">
            <w:pPr>
              <w:ind w:right="-10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8D042F">
              <w:rPr>
                <w:rFonts w:asciiTheme="majorBidi" w:hAnsiTheme="majorBidi" w:cstheme="majorBidi"/>
                <w:sz w:val="20"/>
                <w:szCs w:val="20"/>
                <w:lang w:val="id-ID"/>
              </w:rPr>
              <w:t>Al-Nisa’, 4: 135</w:t>
            </w:r>
          </w:p>
        </w:tc>
        <w:tc>
          <w:tcPr>
            <w:tcW w:w="4777" w:type="dxa"/>
          </w:tcPr>
          <w:p w:rsidR="001E1DA9" w:rsidRPr="00FE1723" w:rsidRDefault="00FE1723" w:rsidP="00FE172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lang w:val="id-ID"/>
              </w:rPr>
              <w:t>Fair energy management</w:t>
            </w:r>
          </w:p>
        </w:tc>
      </w:tr>
      <w:tr w:rsidR="001E1DA9" w:rsidRPr="008D042F" w:rsidTr="00F97DAB">
        <w:tc>
          <w:tcPr>
            <w:cnfStyle w:val="001000000000" w:firstRow="0" w:lastRow="0" w:firstColumn="1" w:lastColumn="0" w:oddVBand="0" w:evenVBand="0" w:oddHBand="0" w:evenHBand="0" w:firstRowFirstColumn="0" w:firstRowLastColumn="0" w:lastRowFirstColumn="0" w:lastRowLastColumn="0"/>
            <w:tcW w:w="461" w:type="dxa"/>
          </w:tcPr>
          <w:p w:rsidR="001E1DA9" w:rsidRPr="008D042F" w:rsidRDefault="001E1DA9" w:rsidP="00F532F0">
            <w:pPr>
              <w:jc w:val="center"/>
              <w:rPr>
                <w:rFonts w:asciiTheme="majorBidi" w:hAnsiTheme="majorBidi" w:cstheme="majorBidi"/>
                <w:b w:val="0"/>
                <w:bCs w:val="0"/>
                <w:sz w:val="20"/>
                <w:szCs w:val="20"/>
                <w:lang w:val="id-ID"/>
              </w:rPr>
            </w:pPr>
          </w:p>
        </w:tc>
        <w:tc>
          <w:tcPr>
            <w:tcW w:w="1807" w:type="dxa"/>
          </w:tcPr>
          <w:p w:rsidR="001E1DA9" w:rsidRPr="008D042F" w:rsidRDefault="001E1DA9" w:rsidP="001E1DA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p>
        </w:tc>
        <w:tc>
          <w:tcPr>
            <w:tcW w:w="1886" w:type="dxa"/>
          </w:tcPr>
          <w:p w:rsidR="001E1DA9" w:rsidRPr="008D042F" w:rsidRDefault="001E1DA9" w:rsidP="00F532F0">
            <w:pPr>
              <w:ind w:right="-10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8D042F">
              <w:rPr>
                <w:rFonts w:asciiTheme="majorBidi" w:hAnsiTheme="majorBidi" w:cstheme="majorBidi"/>
                <w:sz w:val="20"/>
                <w:szCs w:val="20"/>
                <w:lang w:val="id-ID"/>
              </w:rPr>
              <w:t>Al-An’am, 6: 152</w:t>
            </w:r>
          </w:p>
        </w:tc>
        <w:tc>
          <w:tcPr>
            <w:tcW w:w="4777" w:type="dxa"/>
          </w:tcPr>
          <w:p w:rsidR="001E1DA9" w:rsidRPr="008D042F" w:rsidRDefault="00FE1723" w:rsidP="001E1DA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FE1723">
              <w:rPr>
                <w:rFonts w:asciiTheme="majorBidi" w:hAnsiTheme="majorBidi" w:cstheme="majorBidi"/>
                <w:sz w:val="20"/>
                <w:szCs w:val="20"/>
                <w:lang w:val="id-ID"/>
              </w:rPr>
              <w:t>Fair energy policy</w:t>
            </w:r>
          </w:p>
        </w:tc>
      </w:tr>
      <w:tr w:rsidR="001E1DA9" w:rsidRPr="008D042F" w:rsidTr="00F9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rsidR="001E1DA9" w:rsidRPr="008D042F" w:rsidRDefault="001E1DA9" w:rsidP="00F532F0">
            <w:pPr>
              <w:jc w:val="center"/>
              <w:rPr>
                <w:rFonts w:asciiTheme="majorBidi" w:hAnsiTheme="majorBidi" w:cstheme="majorBidi"/>
                <w:b w:val="0"/>
                <w:bCs w:val="0"/>
                <w:sz w:val="20"/>
                <w:szCs w:val="20"/>
                <w:lang w:val="id-ID"/>
              </w:rPr>
            </w:pPr>
          </w:p>
        </w:tc>
        <w:tc>
          <w:tcPr>
            <w:tcW w:w="1807" w:type="dxa"/>
          </w:tcPr>
          <w:p w:rsidR="001E1DA9" w:rsidRPr="008D042F" w:rsidRDefault="001E1DA9" w:rsidP="001E1DA9">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8D042F">
              <w:rPr>
                <w:rFonts w:asciiTheme="majorBidi" w:hAnsiTheme="majorBidi" w:cstheme="majorBidi"/>
                <w:sz w:val="20"/>
                <w:szCs w:val="20"/>
                <w:lang w:val="id-ID"/>
              </w:rPr>
              <w:t>b. Ihsan</w:t>
            </w:r>
          </w:p>
        </w:tc>
        <w:tc>
          <w:tcPr>
            <w:tcW w:w="1886" w:type="dxa"/>
          </w:tcPr>
          <w:p w:rsidR="001E1DA9" w:rsidRPr="008D042F" w:rsidRDefault="001E1DA9" w:rsidP="00F532F0">
            <w:pPr>
              <w:ind w:right="-108"/>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8D042F">
              <w:rPr>
                <w:rFonts w:asciiTheme="majorBidi" w:hAnsiTheme="majorBidi" w:cstheme="majorBidi"/>
                <w:sz w:val="20"/>
                <w:szCs w:val="20"/>
                <w:lang w:val="id-ID"/>
              </w:rPr>
              <w:t>Al-Baqarah, 2: 195</w:t>
            </w:r>
          </w:p>
        </w:tc>
        <w:tc>
          <w:tcPr>
            <w:tcW w:w="4777" w:type="dxa"/>
          </w:tcPr>
          <w:p w:rsidR="001E1DA9" w:rsidRPr="006C521E" w:rsidRDefault="00FE1723" w:rsidP="00FE172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E1723">
              <w:rPr>
                <w:rFonts w:asciiTheme="majorBidi" w:hAnsiTheme="majorBidi" w:cstheme="majorBidi"/>
                <w:sz w:val="20"/>
                <w:szCs w:val="20"/>
                <w:lang w:val="id-ID"/>
              </w:rPr>
              <w:t>Utilization of energy for the welfare of society as worship; Keeping the environment from pollution, and saving energy</w:t>
            </w:r>
            <w:r w:rsidR="006C521E">
              <w:rPr>
                <w:rFonts w:asciiTheme="majorBidi" w:hAnsiTheme="majorBidi" w:cstheme="majorBidi"/>
                <w:sz w:val="20"/>
                <w:szCs w:val="20"/>
              </w:rPr>
              <w:t>.</w:t>
            </w:r>
          </w:p>
        </w:tc>
      </w:tr>
      <w:tr w:rsidR="001E1DA9" w:rsidRPr="008D042F" w:rsidTr="00F97DAB">
        <w:tc>
          <w:tcPr>
            <w:cnfStyle w:val="001000000000" w:firstRow="0" w:lastRow="0" w:firstColumn="1" w:lastColumn="0" w:oddVBand="0" w:evenVBand="0" w:oddHBand="0" w:evenHBand="0" w:firstRowFirstColumn="0" w:firstRowLastColumn="0" w:lastRowFirstColumn="0" w:lastRowLastColumn="0"/>
            <w:tcW w:w="461" w:type="dxa"/>
          </w:tcPr>
          <w:p w:rsidR="001E1DA9" w:rsidRPr="008D042F" w:rsidRDefault="001E1DA9" w:rsidP="00F532F0">
            <w:pPr>
              <w:jc w:val="center"/>
              <w:rPr>
                <w:rFonts w:asciiTheme="majorBidi" w:hAnsiTheme="majorBidi" w:cstheme="majorBidi"/>
                <w:b w:val="0"/>
                <w:bCs w:val="0"/>
                <w:sz w:val="20"/>
                <w:szCs w:val="20"/>
                <w:lang w:val="id-ID"/>
              </w:rPr>
            </w:pPr>
          </w:p>
        </w:tc>
        <w:tc>
          <w:tcPr>
            <w:tcW w:w="1807" w:type="dxa"/>
          </w:tcPr>
          <w:p w:rsidR="001E1DA9" w:rsidRPr="008D042F" w:rsidRDefault="001E1DA9" w:rsidP="001E1DA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p>
        </w:tc>
        <w:tc>
          <w:tcPr>
            <w:tcW w:w="1886" w:type="dxa"/>
          </w:tcPr>
          <w:p w:rsidR="001E1DA9" w:rsidRPr="008D042F" w:rsidRDefault="00D76A4A" w:rsidP="00F532F0">
            <w:pPr>
              <w:ind w:right="-10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8D042F">
              <w:rPr>
                <w:rFonts w:asciiTheme="majorBidi" w:hAnsiTheme="majorBidi" w:cstheme="majorBidi"/>
                <w:sz w:val="20"/>
                <w:szCs w:val="20"/>
                <w:lang w:val="id-ID"/>
              </w:rPr>
              <w:t>Al-Qashash</w:t>
            </w:r>
            <w:r w:rsidR="001E1DA9" w:rsidRPr="008D042F">
              <w:rPr>
                <w:rFonts w:asciiTheme="majorBidi" w:hAnsiTheme="majorBidi" w:cstheme="majorBidi"/>
                <w:sz w:val="20"/>
                <w:szCs w:val="20"/>
                <w:lang w:val="id-ID"/>
              </w:rPr>
              <w:t xml:space="preserve">, </w:t>
            </w:r>
            <w:r w:rsidRPr="008D042F">
              <w:rPr>
                <w:rFonts w:asciiTheme="majorBidi" w:hAnsiTheme="majorBidi" w:cstheme="majorBidi"/>
                <w:sz w:val="20"/>
                <w:szCs w:val="20"/>
                <w:lang w:val="id-ID"/>
              </w:rPr>
              <w:t>22</w:t>
            </w:r>
            <w:r w:rsidR="001E1DA9" w:rsidRPr="008D042F">
              <w:rPr>
                <w:rFonts w:asciiTheme="majorBidi" w:hAnsiTheme="majorBidi" w:cstheme="majorBidi"/>
                <w:sz w:val="20"/>
                <w:szCs w:val="20"/>
                <w:lang w:val="id-ID"/>
              </w:rPr>
              <w:t xml:space="preserve">: </w:t>
            </w:r>
            <w:r w:rsidRPr="008D042F">
              <w:rPr>
                <w:rFonts w:asciiTheme="majorBidi" w:hAnsiTheme="majorBidi" w:cstheme="majorBidi"/>
                <w:sz w:val="20"/>
                <w:szCs w:val="20"/>
                <w:lang w:val="id-ID"/>
              </w:rPr>
              <w:t>76-77</w:t>
            </w:r>
          </w:p>
        </w:tc>
        <w:tc>
          <w:tcPr>
            <w:tcW w:w="4777" w:type="dxa"/>
          </w:tcPr>
          <w:p w:rsidR="001E1DA9" w:rsidRPr="006C521E" w:rsidRDefault="00FE1723" w:rsidP="00D76A4A">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E1723">
              <w:rPr>
                <w:rFonts w:asciiTheme="majorBidi" w:hAnsiTheme="majorBidi" w:cstheme="majorBidi"/>
                <w:sz w:val="20"/>
                <w:szCs w:val="20"/>
                <w:lang w:val="id-ID"/>
              </w:rPr>
              <w:t>Prohibition of damage to the earth, such as the exploitation of energy sources, environmental pollution, energy wastage</w:t>
            </w:r>
            <w:r w:rsidR="006C521E">
              <w:rPr>
                <w:rFonts w:asciiTheme="majorBidi" w:hAnsiTheme="majorBidi" w:cstheme="majorBidi"/>
                <w:sz w:val="20"/>
                <w:szCs w:val="20"/>
              </w:rPr>
              <w:t>.</w:t>
            </w:r>
          </w:p>
        </w:tc>
      </w:tr>
      <w:tr w:rsidR="001E1DA9" w:rsidRPr="008D042F" w:rsidTr="00F9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rsidR="001E1DA9" w:rsidRPr="008D042F" w:rsidRDefault="001E1DA9" w:rsidP="00F532F0">
            <w:pPr>
              <w:jc w:val="center"/>
              <w:rPr>
                <w:rFonts w:asciiTheme="majorBidi" w:hAnsiTheme="majorBidi" w:cstheme="majorBidi"/>
                <w:b w:val="0"/>
                <w:bCs w:val="0"/>
                <w:sz w:val="20"/>
                <w:szCs w:val="20"/>
                <w:lang w:val="id-ID"/>
              </w:rPr>
            </w:pPr>
          </w:p>
        </w:tc>
        <w:tc>
          <w:tcPr>
            <w:tcW w:w="1807" w:type="dxa"/>
          </w:tcPr>
          <w:p w:rsidR="001E1DA9" w:rsidRPr="008D042F" w:rsidRDefault="001E1DA9" w:rsidP="001E1DA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8D042F">
              <w:rPr>
                <w:rFonts w:asciiTheme="majorBidi" w:hAnsiTheme="majorBidi" w:cstheme="majorBidi"/>
                <w:sz w:val="20"/>
                <w:szCs w:val="20"/>
                <w:lang w:val="id-ID"/>
              </w:rPr>
              <w:t>c. Self Sacrifice</w:t>
            </w:r>
          </w:p>
        </w:tc>
        <w:tc>
          <w:tcPr>
            <w:tcW w:w="1886" w:type="dxa"/>
          </w:tcPr>
          <w:p w:rsidR="001E1DA9" w:rsidRPr="008D042F" w:rsidRDefault="001E1DA9" w:rsidP="00F532F0">
            <w:pPr>
              <w:ind w:right="-10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8D042F">
              <w:rPr>
                <w:rFonts w:asciiTheme="majorBidi" w:hAnsiTheme="majorBidi" w:cstheme="majorBidi"/>
                <w:sz w:val="20"/>
                <w:szCs w:val="20"/>
                <w:lang w:val="id-ID"/>
              </w:rPr>
              <w:t>Al-Hasyr, 59: 9</w:t>
            </w:r>
          </w:p>
        </w:tc>
        <w:tc>
          <w:tcPr>
            <w:tcW w:w="4777" w:type="dxa"/>
          </w:tcPr>
          <w:p w:rsidR="001E1DA9" w:rsidRPr="006C521E" w:rsidRDefault="00FE1723" w:rsidP="001B061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E1723">
              <w:rPr>
                <w:rFonts w:asciiTheme="majorBidi" w:hAnsiTheme="majorBidi" w:cstheme="majorBidi"/>
                <w:sz w:val="20"/>
                <w:szCs w:val="20"/>
                <w:lang w:val="id-ID"/>
              </w:rPr>
              <w:t>Promote energy saving, energy subsidies</w:t>
            </w:r>
            <w:r w:rsidR="006C521E">
              <w:rPr>
                <w:rFonts w:asciiTheme="majorBidi" w:hAnsiTheme="majorBidi" w:cstheme="majorBidi"/>
                <w:sz w:val="20"/>
                <w:szCs w:val="20"/>
              </w:rPr>
              <w:t>.</w:t>
            </w:r>
          </w:p>
        </w:tc>
      </w:tr>
      <w:tr w:rsidR="005C3B71" w:rsidRPr="008D042F" w:rsidTr="00F97DAB">
        <w:tc>
          <w:tcPr>
            <w:cnfStyle w:val="001000000000" w:firstRow="0" w:lastRow="0" w:firstColumn="1" w:lastColumn="0" w:oddVBand="0" w:evenVBand="0" w:oddHBand="0" w:evenHBand="0" w:firstRowFirstColumn="0" w:firstRowLastColumn="0" w:lastRowFirstColumn="0" w:lastRowLastColumn="0"/>
            <w:tcW w:w="461" w:type="dxa"/>
          </w:tcPr>
          <w:p w:rsidR="005C3B71" w:rsidRPr="008D042F" w:rsidRDefault="005C3B71" w:rsidP="00F532F0">
            <w:pPr>
              <w:jc w:val="center"/>
              <w:rPr>
                <w:rFonts w:asciiTheme="majorBidi" w:hAnsiTheme="majorBidi" w:cstheme="majorBidi"/>
                <w:b w:val="0"/>
                <w:bCs w:val="0"/>
                <w:sz w:val="20"/>
                <w:szCs w:val="20"/>
                <w:lang w:val="id-ID"/>
              </w:rPr>
            </w:pPr>
          </w:p>
        </w:tc>
        <w:tc>
          <w:tcPr>
            <w:tcW w:w="1807" w:type="dxa"/>
          </w:tcPr>
          <w:p w:rsidR="005C3B71" w:rsidRPr="008D042F" w:rsidRDefault="005C3B71" w:rsidP="001E1DA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p>
        </w:tc>
        <w:tc>
          <w:tcPr>
            <w:tcW w:w="1886" w:type="dxa"/>
          </w:tcPr>
          <w:p w:rsidR="005C3B71" w:rsidRPr="008D042F" w:rsidRDefault="005C3B71" w:rsidP="00F532F0">
            <w:pPr>
              <w:ind w:right="-10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8D042F">
              <w:rPr>
                <w:rFonts w:asciiTheme="majorBidi" w:hAnsiTheme="majorBidi" w:cstheme="majorBidi"/>
                <w:sz w:val="20"/>
                <w:szCs w:val="20"/>
                <w:lang w:val="id-ID"/>
              </w:rPr>
              <w:t>Hud, 11: 61</w:t>
            </w:r>
          </w:p>
        </w:tc>
        <w:tc>
          <w:tcPr>
            <w:tcW w:w="4777" w:type="dxa"/>
          </w:tcPr>
          <w:p w:rsidR="005C3B71" w:rsidRPr="006C521E" w:rsidRDefault="00FE1723" w:rsidP="006C521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E1723">
              <w:rPr>
                <w:rFonts w:asciiTheme="majorBidi" w:hAnsiTheme="majorBidi" w:cstheme="majorBidi"/>
                <w:sz w:val="20"/>
                <w:szCs w:val="20"/>
                <w:lang w:val="id-ID"/>
              </w:rPr>
              <w:t>The role of every person in prospering the earth, the utilization of geothermal energy, and the development of renewable energy sources</w:t>
            </w:r>
            <w:r w:rsidR="006C521E">
              <w:rPr>
                <w:rFonts w:asciiTheme="majorBidi" w:hAnsiTheme="majorBidi" w:cstheme="majorBidi"/>
                <w:sz w:val="20"/>
                <w:szCs w:val="20"/>
              </w:rPr>
              <w:t>.</w:t>
            </w:r>
          </w:p>
        </w:tc>
      </w:tr>
      <w:tr w:rsidR="001E1DA9" w:rsidRPr="008D042F" w:rsidTr="00F9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rsidR="001E1DA9" w:rsidRPr="008D042F" w:rsidRDefault="001E1DA9" w:rsidP="00F532F0">
            <w:pPr>
              <w:jc w:val="center"/>
              <w:rPr>
                <w:rFonts w:asciiTheme="majorBidi" w:hAnsiTheme="majorBidi" w:cstheme="majorBidi"/>
                <w:b w:val="0"/>
                <w:bCs w:val="0"/>
                <w:sz w:val="20"/>
                <w:szCs w:val="20"/>
                <w:lang w:val="id-ID"/>
              </w:rPr>
            </w:pPr>
          </w:p>
        </w:tc>
        <w:tc>
          <w:tcPr>
            <w:tcW w:w="1807" w:type="dxa"/>
          </w:tcPr>
          <w:p w:rsidR="001E1DA9" w:rsidRPr="008D042F" w:rsidRDefault="001E1DA9" w:rsidP="001E1DA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8D042F">
              <w:rPr>
                <w:rFonts w:asciiTheme="majorBidi" w:hAnsiTheme="majorBidi" w:cstheme="majorBidi"/>
                <w:sz w:val="20"/>
                <w:szCs w:val="20"/>
                <w:lang w:val="id-ID"/>
              </w:rPr>
              <w:t>d. Generosity</w:t>
            </w:r>
          </w:p>
        </w:tc>
        <w:tc>
          <w:tcPr>
            <w:tcW w:w="1886" w:type="dxa"/>
          </w:tcPr>
          <w:p w:rsidR="001E1DA9" w:rsidRPr="008D042F" w:rsidRDefault="00514B94" w:rsidP="00F532F0">
            <w:pPr>
              <w:ind w:right="-10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8D042F">
              <w:rPr>
                <w:rFonts w:asciiTheme="majorBidi" w:hAnsiTheme="majorBidi" w:cstheme="majorBidi"/>
                <w:sz w:val="20"/>
                <w:szCs w:val="20"/>
                <w:lang w:val="id-ID"/>
              </w:rPr>
              <w:t>Al-Mu’minun, 23: 18-22</w:t>
            </w:r>
          </w:p>
        </w:tc>
        <w:tc>
          <w:tcPr>
            <w:tcW w:w="4777" w:type="dxa"/>
          </w:tcPr>
          <w:p w:rsidR="001E1DA9" w:rsidRPr="006C521E" w:rsidRDefault="00FE1723" w:rsidP="00DA3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E1723">
              <w:rPr>
                <w:rFonts w:asciiTheme="majorBidi" w:hAnsiTheme="majorBidi" w:cstheme="majorBidi"/>
                <w:sz w:val="20"/>
                <w:szCs w:val="20"/>
                <w:lang w:val="id-ID"/>
              </w:rPr>
              <w:t>The thrust of research and technology creation to find renewable energy sources (rainwater, crops, and fruits, oil-producing timber, livestock, marine)</w:t>
            </w:r>
            <w:r w:rsidR="006C521E">
              <w:rPr>
                <w:rFonts w:asciiTheme="majorBidi" w:hAnsiTheme="majorBidi" w:cstheme="majorBidi"/>
                <w:sz w:val="20"/>
                <w:szCs w:val="20"/>
              </w:rPr>
              <w:t>.</w:t>
            </w:r>
          </w:p>
        </w:tc>
      </w:tr>
      <w:tr w:rsidR="001E1DA9" w:rsidRPr="008D042F" w:rsidTr="00F97DAB">
        <w:tc>
          <w:tcPr>
            <w:cnfStyle w:val="001000000000" w:firstRow="0" w:lastRow="0" w:firstColumn="1" w:lastColumn="0" w:oddVBand="0" w:evenVBand="0" w:oddHBand="0" w:evenHBand="0" w:firstRowFirstColumn="0" w:firstRowLastColumn="0" w:lastRowFirstColumn="0" w:lastRowLastColumn="0"/>
            <w:tcW w:w="461" w:type="dxa"/>
          </w:tcPr>
          <w:p w:rsidR="001E1DA9" w:rsidRPr="008D042F" w:rsidRDefault="001E1DA9" w:rsidP="00F532F0">
            <w:pPr>
              <w:jc w:val="center"/>
              <w:rPr>
                <w:rFonts w:asciiTheme="majorBidi" w:hAnsiTheme="majorBidi" w:cstheme="majorBidi"/>
                <w:b w:val="0"/>
                <w:bCs w:val="0"/>
                <w:sz w:val="20"/>
                <w:szCs w:val="20"/>
                <w:lang w:val="id-ID"/>
              </w:rPr>
            </w:pPr>
          </w:p>
        </w:tc>
        <w:tc>
          <w:tcPr>
            <w:tcW w:w="1807" w:type="dxa"/>
          </w:tcPr>
          <w:p w:rsidR="001E1DA9" w:rsidRPr="008D042F" w:rsidRDefault="001E1DA9" w:rsidP="001E1DA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8D042F">
              <w:rPr>
                <w:rFonts w:asciiTheme="majorBidi" w:hAnsiTheme="majorBidi" w:cstheme="majorBidi"/>
                <w:sz w:val="20"/>
                <w:szCs w:val="20"/>
                <w:lang w:val="id-ID"/>
              </w:rPr>
              <w:t>e. Gratefulness</w:t>
            </w:r>
          </w:p>
        </w:tc>
        <w:tc>
          <w:tcPr>
            <w:tcW w:w="1886" w:type="dxa"/>
          </w:tcPr>
          <w:p w:rsidR="001E1DA9" w:rsidRPr="008D042F" w:rsidRDefault="001E1DA9" w:rsidP="00F532F0">
            <w:pPr>
              <w:ind w:right="-108"/>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8D042F">
              <w:rPr>
                <w:rFonts w:asciiTheme="majorBidi" w:hAnsiTheme="majorBidi" w:cstheme="majorBidi"/>
                <w:sz w:val="20"/>
                <w:szCs w:val="20"/>
                <w:lang w:val="id-ID"/>
              </w:rPr>
              <w:t>Ibrahim, 14: 7</w:t>
            </w:r>
          </w:p>
        </w:tc>
        <w:tc>
          <w:tcPr>
            <w:tcW w:w="4777" w:type="dxa"/>
          </w:tcPr>
          <w:p w:rsidR="001E1DA9" w:rsidRPr="006C521E" w:rsidRDefault="00FE1723" w:rsidP="00FE172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E1723">
              <w:rPr>
                <w:rFonts w:asciiTheme="majorBidi" w:hAnsiTheme="majorBidi" w:cstheme="majorBidi"/>
                <w:sz w:val="20"/>
                <w:szCs w:val="20"/>
                <w:lang w:val="id-ID"/>
              </w:rPr>
              <w:t>Be thankful for God's blessings through the maintenance of the environment and energy utilization</w:t>
            </w:r>
            <w:r w:rsidR="006C521E">
              <w:rPr>
                <w:rFonts w:asciiTheme="majorBidi" w:hAnsiTheme="majorBidi" w:cstheme="majorBidi"/>
                <w:sz w:val="20"/>
                <w:szCs w:val="20"/>
              </w:rPr>
              <w:t>.</w:t>
            </w:r>
          </w:p>
        </w:tc>
      </w:tr>
      <w:tr w:rsidR="001E1DA9" w:rsidRPr="008D042F" w:rsidTr="00F9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rsidR="001E1DA9" w:rsidRPr="008D042F" w:rsidRDefault="001E1DA9" w:rsidP="00F532F0">
            <w:pPr>
              <w:jc w:val="center"/>
              <w:rPr>
                <w:rFonts w:asciiTheme="majorBidi" w:hAnsiTheme="majorBidi" w:cstheme="majorBidi"/>
                <w:b w:val="0"/>
                <w:bCs w:val="0"/>
                <w:sz w:val="20"/>
                <w:szCs w:val="20"/>
                <w:lang w:val="id-ID"/>
              </w:rPr>
            </w:pPr>
          </w:p>
        </w:tc>
        <w:tc>
          <w:tcPr>
            <w:tcW w:w="1807" w:type="dxa"/>
          </w:tcPr>
          <w:p w:rsidR="001E1DA9" w:rsidRPr="008D042F" w:rsidRDefault="001E1DA9" w:rsidP="001E1DA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p>
        </w:tc>
        <w:tc>
          <w:tcPr>
            <w:tcW w:w="1886" w:type="dxa"/>
          </w:tcPr>
          <w:p w:rsidR="001E1DA9" w:rsidRPr="008D042F" w:rsidRDefault="00CA06CD" w:rsidP="00F532F0">
            <w:pPr>
              <w:ind w:right="-10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8D042F">
              <w:rPr>
                <w:rFonts w:asciiTheme="majorBidi" w:hAnsiTheme="majorBidi" w:cstheme="majorBidi"/>
                <w:sz w:val="20"/>
                <w:szCs w:val="20"/>
                <w:lang w:val="id-ID"/>
              </w:rPr>
              <w:t>Al-Isra’, 17: 29-30</w:t>
            </w:r>
          </w:p>
        </w:tc>
        <w:tc>
          <w:tcPr>
            <w:tcW w:w="4777" w:type="dxa"/>
          </w:tcPr>
          <w:p w:rsidR="001E1DA9" w:rsidRPr="006C521E" w:rsidRDefault="00FE1723" w:rsidP="00DA33F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FE1723">
              <w:rPr>
                <w:rFonts w:asciiTheme="majorBidi" w:hAnsiTheme="majorBidi" w:cstheme="majorBidi"/>
                <w:sz w:val="20"/>
                <w:szCs w:val="20"/>
                <w:lang w:val="id-ID"/>
              </w:rPr>
              <w:t>Prohibition of exploitation and energy wastage</w:t>
            </w:r>
            <w:r w:rsidR="006C521E">
              <w:rPr>
                <w:rFonts w:asciiTheme="majorBidi" w:hAnsiTheme="majorBidi" w:cstheme="majorBidi"/>
                <w:sz w:val="20"/>
                <w:szCs w:val="20"/>
              </w:rPr>
              <w:t>.</w:t>
            </w:r>
          </w:p>
        </w:tc>
      </w:tr>
      <w:tr w:rsidR="001E1DA9" w:rsidRPr="008D042F" w:rsidTr="00F97DAB">
        <w:tc>
          <w:tcPr>
            <w:cnfStyle w:val="001000000000" w:firstRow="0" w:lastRow="0" w:firstColumn="1" w:lastColumn="0" w:oddVBand="0" w:evenVBand="0" w:oddHBand="0" w:evenHBand="0" w:firstRowFirstColumn="0" w:firstRowLastColumn="0" w:lastRowFirstColumn="0" w:lastRowLastColumn="0"/>
            <w:tcW w:w="461" w:type="dxa"/>
          </w:tcPr>
          <w:p w:rsidR="001E1DA9" w:rsidRPr="008D042F" w:rsidRDefault="001E1DA9" w:rsidP="00F532F0">
            <w:pPr>
              <w:jc w:val="center"/>
              <w:rPr>
                <w:rFonts w:asciiTheme="majorBidi" w:hAnsiTheme="majorBidi" w:cstheme="majorBidi"/>
                <w:b w:val="0"/>
                <w:bCs w:val="0"/>
                <w:sz w:val="20"/>
                <w:szCs w:val="20"/>
                <w:lang w:val="id-ID"/>
              </w:rPr>
            </w:pPr>
          </w:p>
        </w:tc>
        <w:tc>
          <w:tcPr>
            <w:tcW w:w="1807" w:type="dxa"/>
          </w:tcPr>
          <w:p w:rsidR="001E1DA9" w:rsidRPr="008D042F" w:rsidRDefault="001E1DA9" w:rsidP="001E1DA9">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8D042F">
              <w:rPr>
                <w:rFonts w:asciiTheme="majorBidi" w:hAnsiTheme="majorBidi" w:cstheme="majorBidi"/>
                <w:sz w:val="20"/>
                <w:szCs w:val="20"/>
                <w:lang w:val="id-ID"/>
              </w:rPr>
              <w:t>f. Consideration for Others</w:t>
            </w:r>
          </w:p>
        </w:tc>
        <w:tc>
          <w:tcPr>
            <w:tcW w:w="1886" w:type="dxa"/>
          </w:tcPr>
          <w:p w:rsidR="001E1DA9" w:rsidRPr="008D042F" w:rsidRDefault="001E1DA9" w:rsidP="00F532F0">
            <w:pPr>
              <w:ind w:right="-108"/>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id-ID"/>
              </w:rPr>
            </w:pPr>
            <w:r w:rsidRPr="008D042F">
              <w:rPr>
                <w:rFonts w:asciiTheme="majorBidi" w:hAnsiTheme="majorBidi" w:cstheme="majorBidi"/>
                <w:sz w:val="20"/>
                <w:szCs w:val="20"/>
                <w:lang w:val="id-ID"/>
              </w:rPr>
              <w:t>Al-Hadid, 57: 23-24</w:t>
            </w:r>
          </w:p>
        </w:tc>
        <w:tc>
          <w:tcPr>
            <w:tcW w:w="4777" w:type="dxa"/>
          </w:tcPr>
          <w:p w:rsidR="001E1DA9" w:rsidRPr="006C521E" w:rsidRDefault="00FE1723" w:rsidP="00DA33F1">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FE1723">
              <w:rPr>
                <w:rFonts w:asciiTheme="majorBidi" w:hAnsiTheme="majorBidi" w:cstheme="majorBidi"/>
                <w:sz w:val="20"/>
                <w:szCs w:val="20"/>
                <w:lang w:val="id-ID"/>
              </w:rPr>
              <w:t>Prevent the energy crisis by making energy savings in everyday life</w:t>
            </w:r>
            <w:r w:rsidR="006C521E">
              <w:rPr>
                <w:rFonts w:asciiTheme="majorBidi" w:hAnsiTheme="majorBidi" w:cstheme="majorBidi"/>
                <w:sz w:val="20"/>
                <w:szCs w:val="20"/>
              </w:rPr>
              <w:t>.</w:t>
            </w:r>
          </w:p>
        </w:tc>
      </w:tr>
      <w:tr w:rsidR="001E1DA9" w:rsidRPr="008D042F" w:rsidTr="00F9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rsidR="001E1DA9" w:rsidRPr="008D042F" w:rsidRDefault="001E1DA9" w:rsidP="00F532F0">
            <w:pPr>
              <w:jc w:val="center"/>
              <w:rPr>
                <w:rFonts w:asciiTheme="majorBidi" w:hAnsiTheme="majorBidi" w:cstheme="majorBidi"/>
                <w:b w:val="0"/>
                <w:bCs w:val="0"/>
                <w:sz w:val="20"/>
                <w:szCs w:val="20"/>
                <w:lang w:val="id-ID"/>
              </w:rPr>
            </w:pPr>
          </w:p>
        </w:tc>
        <w:tc>
          <w:tcPr>
            <w:tcW w:w="1807" w:type="dxa"/>
          </w:tcPr>
          <w:p w:rsidR="001E1DA9" w:rsidRPr="008D042F" w:rsidRDefault="006F70F8" w:rsidP="00FE172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8D042F">
              <w:rPr>
                <w:rFonts w:asciiTheme="majorBidi" w:hAnsiTheme="majorBidi" w:cstheme="majorBidi"/>
                <w:sz w:val="20"/>
                <w:szCs w:val="20"/>
                <w:lang w:val="id-ID"/>
              </w:rPr>
              <w:t>g</w:t>
            </w:r>
            <w:r w:rsidR="005C3B71" w:rsidRPr="008D042F">
              <w:rPr>
                <w:rFonts w:asciiTheme="majorBidi" w:hAnsiTheme="majorBidi" w:cstheme="majorBidi"/>
                <w:sz w:val="20"/>
                <w:szCs w:val="20"/>
                <w:lang w:val="id-ID"/>
              </w:rPr>
              <w:t xml:space="preserve">. </w:t>
            </w:r>
            <w:r w:rsidR="00FE1723" w:rsidRPr="00FE1723">
              <w:rPr>
                <w:rFonts w:asciiTheme="majorBidi" w:hAnsiTheme="majorBidi" w:cstheme="majorBidi"/>
                <w:sz w:val="20"/>
                <w:szCs w:val="20"/>
                <w:lang w:val="id-ID"/>
              </w:rPr>
              <w:t xml:space="preserve">Life-saving </w:t>
            </w:r>
          </w:p>
        </w:tc>
        <w:tc>
          <w:tcPr>
            <w:tcW w:w="1886" w:type="dxa"/>
          </w:tcPr>
          <w:p w:rsidR="001E1DA9" w:rsidRPr="008D042F" w:rsidRDefault="005C3B71" w:rsidP="00F532F0">
            <w:pPr>
              <w:ind w:right="-108"/>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id-ID"/>
              </w:rPr>
            </w:pPr>
            <w:r w:rsidRPr="008D042F">
              <w:rPr>
                <w:rFonts w:asciiTheme="majorBidi" w:hAnsiTheme="majorBidi" w:cstheme="majorBidi"/>
                <w:sz w:val="20"/>
                <w:szCs w:val="20"/>
                <w:lang w:val="id-ID"/>
              </w:rPr>
              <w:t>Al-An’am, 6: 141</w:t>
            </w:r>
          </w:p>
        </w:tc>
        <w:tc>
          <w:tcPr>
            <w:tcW w:w="4777" w:type="dxa"/>
          </w:tcPr>
          <w:p w:rsidR="001E1DA9" w:rsidRDefault="00FE1723" w:rsidP="00FE172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lang w:val="id-ID"/>
              </w:rPr>
              <w:t>Energy efficiency</w:t>
            </w:r>
            <w:r>
              <w:rPr>
                <w:rFonts w:asciiTheme="majorBidi" w:hAnsiTheme="majorBidi" w:cstheme="majorBidi"/>
                <w:sz w:val="20"/>
                <w:szCs w:val="20"/>
              </w:rPr>
              <w:t>,</w:t>
            </w:r>
            <w:r w:rsidRPr="00FE1723">
              <w:rPr>
                <w:rFonts w:asciiTheme="majorBidi" w:hAnsiTheme="majorBidi" w:cstheme="majorBidi"/>
                <w:sz w:val="20"/>
                <w:szCs w:val="20"/>
                <w:lang w:val="id-ID"/>
              </w:rPr>
              <w:t xml:space="preserve"> utilization of crops and fruits as energy</w:t>
            </w:r>
            <w:r>
              <w:rPr>
                <w:rFonts w:asciiTheme="majorBidi" w:hAnsiTheme="majorBidi" w:cstheme="majorBidi"/>
                <w:sz w:val="20"/>
                <w:szCs w:val="20"/>
              </w:rPr>
              <w:t>,</w:t>
            </w:r>
            <w:r w:rsidRPr="00FE1723">
              <w:rPr>
                <w:rFonts w:asciiTheme="majorBidi" w:hAnsiTheme="majorBidi" w:cstheme="majorBidi"/>
                <w:sz w:val="20"/>
                <w:szCs w:val="20"/>
                <w:lang w:val="id-ID"/>
              </w:rPr>
              <w:t xml:space="preserve"> mutual support and meet energy needs, and prohibition of energy wastage</w:t>
            </w:r>
            <w:r>
              <w:rPr>
                <w:rFonts w:asciiTheme="majorBidi" w:hAnsiTheme="majorBidi" w:cstheme="majorBidi"/>
                <w:sz w:val="20"/>
                <w:szCs w:val="20"/>
              </w:rPr>
              <w:t>.</w:t>
            </w:r>
          </w:p>
          <w:p w:rsidR="00FE1723" w:rsidRPr="00FE1723" w:rsidRDefault="00FE1723" w:rsidP="00FE1723">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N</w:t>
            </w:r>
            <w:r w:rsidRPr="00FE1723">
              <w:rPr>
                <w:rFonts w:asciiTheme="majorBidi" w:hAnsiTheme="majorBidi" w:cstheme="majorBidi"/>
                <w:sz w:val="20"/>
                <w:szCs w:val="20"/>
                <w:lang w:val="id-ID"/>
              </w:rPr>
              <w:t xml:space="preserve">ot excessive </w:t>
            </w:r>
            <w:r>
              <w:rPr>
                <w:rFonts w:asciiTheme="majorBidi" w:hAnsiTheme="majorBidi" w:cstheme="majorBidi"/>
                <w:sz w:val="20"/>
                <w:szCs w:val="20"/>
              </w:rPr>
              <w:t>or</w:t>
            </w:r>
            <w:r w:rsidRPr="00FE1723">
              <w:rPr>
                <w:rFonts w:asciiTheme="majorBidi" w:hAnsiTheme="majorBidi" w:cstheme="majorBidi"/>
                <w:sz w:val="20"/>
                <w:szCs w:val="20"/>
                <w:lang w:val="id-ID"/>
              </w:rPr>
              <w:t xml:space="preserve"> not extravagant</w:t>
            </w:r>
            <w:r>
              <w:rPr>
                <w:rFonts w:asciiTheme="majorBidi" w:hAnsiTheme="majorBidi" w:cstheme="majorBidi"/>
                <w:sz w:val="20"/>
                <w:szCs w:val="20"/>
              </w:rPr>
              <w:t>.</w:t>
            </w:r>
          </w:p>
        </w:tc>
      </w:tr>
    </w:tbl>
    <w:p w:rsidR="00D315B6" w:rsidRPr="008D042F" w:rsidRDefault="00D315B6" w:rsidP="00D315B6">
      <w:pPr>
        <w:spacing w:after="0" w:line="240" w:lineRule="auto"/>
        <w:ind w:firstLine="709"/>
        <w:jc w:val="both"/>
        <w:rPr>
          <w:rFonts w:asciiTheme="majorBidi" w:eastAsia="Times New Roman" w:hAnsiTheme="majorBidi" w:cstheme="majorBidi"/>
          <w:lang w:val="id-ID" w:eastAsia="id-ID"/>
        </w:rPr>
      </w:pPr>
    </w:p>
    <w:p w:rsidR="00B57764" w:rsidRDefault="00B57764" w:rsidP="00B7098F">
      <w:pPr>
        <w:spacing w:after="0" w:line="240" w:lineRule="auto"/>
        <w:jc w:val="center"/>
        <w:rPr>
          <w:rFonts w:asciiTheme="majorBidi" w:hAnsiTheme="majorBidi" w:cstheme="majorBidi"/>
          <w:b/>
          <w:bCs/>
          <w:sz w:val="24"/>
          <w:szCs w:val="24"/>
        </w:rPr>
      </w:pPr>
    </w:p>
    <w:sectPr w:rsidR="00B57764" w:rsidSect="002A500B">
      <w:headerReference w:type="default" r:id="rId9"/>
      <w:footerReference w:type="first" r:id="rId10"/>
      <w:pgSz w:w="11907" w:h="16840" w:code="9"/>
      <w:pgMar w:top="1418" w:right="1418" w:bottom="1418" w:left="1418"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DB1" w:rsidRDefault="00EE3DB1" w:rsidP="00600706">
      <w:pPr>
        <w:spacing w:after="0" w:line="240" w:lineRule="auto"/>
      </w:pPr>
      <w:r>
        <w:separator/>
      </w:r>
    </w:p>
  </w:endnote>
  <w:endnote w:type="continuationSeparator" w:id="0">
    <w:p w:rsidR="00EE3DB1" w:rsidRDefault="00EE3DB1" w:rsidP="0060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B1" w:rsidRPr="00600706" w:rsidRDefault="00EE3DB1" w:rsidP="00600706">
    <w:pPr>
      <w:pStyle w:val="Footer"/>
      <w:jc w:val="center"/>
      <w:rPr>
        <w:rFonts w:ascii="Times New Roman" w:hAnsi="Times New Roman" w:cs="Times New Roman"/>
        <w:sz w:val="24"/>
        <w:szCs w:val="24"/>
      </w:rPr>
    </w:pPr>
    <w:r w:rsidRPr="00600706">
      <w:rPr>
        <w:rFonts w:ascii="Times New Roman" w:hAnsi="Times New Roman" w:cs="Times New Roman"/>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DB1" w:rsidRDefault="00EE3DB1" w:rsidP="00600706">
      <w:pPr>
        <w:spacing w:after="0" w:line="240" w:lineRule="auto"/>
      </w:pPr>
      <w:r>
        <w:separator/>
      </w:r>
    </w:p>
  </w:footnote>
  <w:footnote w:type="continuationSeparator" w:id="0">
    <w:p w:rsidR="00EE3DB1" w:rsidRDefault="00EE3DB1" w:rsidP="006007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154825"/>
      <w:docPartObj>
        <w:docPartGallery w:val="Page Numbers (Top of Page)"/>
        <w:docPartUnique/>
      </w:docPartObj>
    </w:sdtPr>
    <w:sdtEndPr>
      <w:rPr>
        <w:rFonts w:ascii="Times New Roman" w:hAnsi="Times New Roman" w:cs="Times New Roman"/>
        <w:noProof/>
        <w:sz w:val="24"/>
        <w:szCs w:val="24"/>
      </w:rPr>
    </w:sdtEndPr>
    <w:sdtContent>
      <w:p w:rsidR="00EE3DB1" w:rsidRDefault="00EE3DB1">
        <w:pPr>
          <w:pStyle w:val="Header"/>
          <w:jc w:val="right"/>
        </w:pPr>
        <w:r w:rsidRPr="00B4420D">
          <w:rPr>
            <w:rFonts w:ascii="Times New Roman" w:hAnsi="Times New Roman" w:cs="Times New Roman"/>
            <w:sz w:val="24"/>
            <w:szCs w:val="24"/>
          </w:rPr>
          <w:fldChar w:fldCharType="begin"/>
        </w:r>
        <w:r w:rsidRPr="00B4420D">
          <w:rPr>
            <w:rFonts w:ascii="Times New Roman" w:hAnsi="Times New Roman" w:cs="Times New Roman"/>
            <w:sz w:val="24"/>
            <w:szCs w:val="24"/>
          </w:rPr>
          <w:instrText xml:space="preserve"> PAGE   \* MERGEFORMAT </w:instrText>
        </w:r>
        <w:r w:rsidRPr="00B4420D">
          <w:rPr>
            <w:rFonts w:ascii="Times New Roman" w:hAnsi="Times New Roman" w:cs="Times New Roman"/>
            <w:sz w:val="24"/>
            <w:szCs w:val="24"/>
          </w:rPr>
          <w:fldChar w:fldCharType="separate"/>
        </w:r>
        <w:r w:rsidR="003B48E2">
          <w:rPr>
            <w:rFonts w:ascii="Times New Roman" w:hAnsi="Times New Roman" w:cs="Times New Roman"/>
            <w:noProof/>
            <w:sz w:val="24"/>
            <w:szCs w:val="24"/>
          </w:rPr>
          <w:t>2</w:t>
        </w:r>
        <w:r w:rsidRPr="00B4420D">
          <w:rPr>
            <w:rFonts w:ascii="Times New Roman" w:hAnsi="Times New Roman" w:cs="Times New Roman"/>
            <w:noProof/>
            <w:sz w:val="24"/>
            <w:szCs w:val="24"/>
          </w:rPr>
          <w:fldChar w:fldCharType="end"/>
        </w:r>
      </w:p>
    </w:sdtContent>
  </w:sdt>
  <w:p w:rsidR="00EE3DB1" w:rsidRDefault="00EE3D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242"/>
    <w:multiLevelType w:val="hybridMultilevel"/>
    <w:tmpl w:val="0B4E343E"/>
    <w:lvl w:ilvl="0" w:tplc="D758F748">
      <w:start w:val="9"/>
      <w:numFmt w:val="upperLetter"/>
      <w:lvlText w:val="%1."/>
      <w:lvlJc w:val="left"/>
      <w:pPr>
        <w:ind w:left="1844" w:hanging="360"/>
      </w:pPr>
      <w:rPr>
        <w:rFonts w:hint="default"/>
      </w:rPr>
    </w:lvl>
    <w:lvl w:ilvl="1" w:tplc="04090019" w:tentative="1">
      <w:start w:val="1"/>
      <w:numFmt w:val="lowerLetter"/>
      <w:lvlText w:val="%2."/>
      <w:lvlJc w:val="left"/>
      <w:pPr>
        <w:ind w:left="2564" w:hanging="360"/>
      </w:pPr>
    </w:lvl>
    <w:lvl w:ilvl="2" w:tplc="0409001B" w:tentative="1">
      <w:start w:val="1"/>
      <w:numFmt w:val="lowerRoman"/>
      <w:lvlText w:val="%3."/>
      <w:lvlJc w:val="right"/>
      <w:pPr>
        <w:ind w:left="3284" w:hanging="180"/>
      </w:pPr>
    </w:lvl>
    <w:lvl w:ilvl="3" w:tplc="0409000F" w:tentative="1">
      <w:start w:val="1"/>
      <w:numFmt w:val="decimal"/>
      <w:lvlText w:val="%4."/>
      <w:lvlJc w:val="left"/>
      <w:pPr>
        <w:ind w:left="4004" w:hanging="360"/>
      </w:pPr>
    </w:lvl>
    <w:lvl w:ilvl="4" w:tplc="04090019" w:tentative="1">
      <w:start w:val="1"/>
      <w:numFmt w:val="lowerLetter"/>
      <w:lvlText w:val="%5."/>
      <w:lvlJc w:val="left"/>
      <w:pPr>
        <w:ind w:left="4724" w:hanging="360"/>
      </w:pPr>
    </w:lvl>
    <w:lvl w:ilvl="5" w:tplc="0409001B" w:tentative="1">
      <w:start w:val="1"/>
      <w:numFmt w:val="lowerRoman"/>
      <w:lvlText w:val="%6."/>
      <w:lvlJc w:val="right"/>
      <w:pPr>
        <w:ind w:left="5444" w:hanging="180"/>
      </w:pPr>
    </w:lvl>
    <w:lvl w:ilvl="6" w:tplc="0409000F" w:tentative="1">
      <w:start w:val="1"/>
      <w:numFmt w:val="decimal"/>
      <w:lvlText w:val="%7."/>
      <w:lvlJc w:val="left"/>
      <w:pPr>
        <w:ind w:left="6164" w:hanging="360"/>
      </w:pPr>
    </w:lvl>
    <w:lvl w:ilvl="7" w:tplc="04090019" w:tentative="1">
      <w:start w:val="1"/>
      <w:numFmt w:val="lowerLetter"/>
      <w:lvlText w:val="%8."/>
      <w:lvlJc w:val="left"/>
      <w:pPr>
        <w:ind w:left="6884" w:hanging="360"/>
      </w:pPr>
    </w:lvl>
    <w:lvl w:ilvl="8" w:tplc="0409001B" w:tentative="1">
      <w:start w:val="1"/>
      <w:numFmt w:val="lowerRoman"/>
      <w:lvlText w:val="%9."/>
      <w:lvlJc w:val="right"/>
      <w:pPr>
        <w:ind w:left="7604" w:hanging="180"/>
      </w:pPr>
    </w:lvl>
  </w:abstractNum>
  <w:abstractNum w:abstractNumId="1">
    <w:nsid w:val="03B13D9A"/>
    <w:multiLevelType w:val="hybridMultilevel"/>
    <w:tmpl w:val="114860EA"/>
    <w:lvl w:ilvl="0" w:tplc="8D32331A">
      <w:start w:val="2"/>
      <w:numFmt w:val="decimal"/>
      <w:lvlText w:val="%1"/>
      <w:lvlJc w:val="left"/>
      <w:pPr>
        <w:ind w:left="667" w:hanging="551"/>
      </w:pPr>
      <w:rPr>
        <w:rFonts w:cs="Times New Roman"/>
      </w:rPr>
    </w:lvl>
    <w:lvl w:ilvl="1" w:tplc="C5E81330">
      <w:numFmt w:val="none"/>
      <w:lvlText w:val=""/>
      <w:lvlJc w:val="left"/>
      <w:pPr>
        <w:tabs>
          <w:tab w:val="num" w:pos="360"/>
        </w:tabs>
        <w:ind w:left="0" w:firstLine="0"/>
      </w:pPr>
      <w:rPr>
        <w:rFonts w:cs="Times New Roman"/>
      </w:rPr>
    </w:lvl>
    <w:lvl w:ilvl="2" w:tplc="714AB84E">
      <w:numFmt w:val="none"/>
      <w:lvlText w:val=""/>
      <w:lvlJc w:val="left"/>
      <w:pPr>
        <w:tabs>
          <w:tab w:val="num" w:pos="360"/>
        </w:tabs>
        <w:ind w:left="0" w:firstLine="0"/>
      </w:pPr>
      <w:rPr>
        <w:rFonts w:cs="Times New Roman"/>
      </w:rPr>
    </w:lvl>
    <w:lvl w:ilvl="3" w:tplc="F9084F6A">
      <w:numFmt w:val="bullet"/>
      <w:lvlText w:val="•"/>
      <w:lvlJc w:val="left"/>
      <w:pPr>
        <w:ind w:left="2736" w:hanging="743"/>
      </w:pPr>
    </w:lvl>
    <w:lvl w:ilvl="4" w:tplc="E63642A0">
      <w:numFmt w:val="bullet"/>
      <w:lvlText w:val="•"/>
      <w:lvlJc w:val="left"/>
      <w:pPr>
        <w:ind w:left="3675" w:hanging="743"/>
      </w:pPr>
    </w:lvl>
    <w:lvl w:ilvl="5" w:tplc="4000BE14">
      <w:numFmt w:val="bullet"/>
      <w:lvlText w:val="•"/>
      <w:lvlJc w:val="left"/>
      <w:pPr>
        <w:ind w:left="4613" w:hanging="743"/>
      </w:pPr>
    </w:lvl>
    <w:lvl w:ilvl="6" w:tplc="932EDB60">
      <w:numFmt w:val="bullet"/>
      <w:lvlText w:val="•"/>
      <w:lvlJc w:val="left"/>
      <w:pPr>
        <w:ind w:left="5551" w:hanging="743"/>
      </w:pPr>
    </w:lvl>
    <w:lvl w:ilvl="7" w:tplc="A760823C">
      <w:numFmt w:val="bullet"/>
      <w:lvlText w:val="•"/>
      <w:lvlJc w:val="left"/>
      <w:pPr>
        <w:ind w:left="6490" w:hanging="743"/>
      </w:pPr>
    </w:lvl>
    <w:lvl w:ilvl="8" w:tplc="D9D42E56">
      <w:numFmt w:val="bullet"/>
      <w:lvlText w:val="•"/>
      <w:lvlJc w:val="left"/>
      <w:pPr>
        <w:ind w:left="7428" w:hanging="743"/>
      </w:pPr>
    </w:lvl>
  </w:abstractNum>
  <w:abstractNum w:abstractNumId="2">
    <w:nsid w:val="0E6621FD"/>
    <w:multiLevelType w:val="hybridMultilevel"/>
    <w:tmpl w:val="23527926"/>
    <w:lvl w:ilvl="0" w:tplc="A83EFE08">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7F708F"/>
    <w:multiLevelType w:val="hybridMultilevel"/>
    <w:tmpl w:val="322E5CB0"/>
    <w:lvl w:ilvl="0" w:tplc="AEFA29AC">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94E01A6"/>
    <w:multiLevelType w:val="hybridMultilevel"/>
    <w:tmpl w:val="08B6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4E2207"/>
    <w:multiLevelType w:val="hybridMultilevel"/>
    <w:tmpl w:val="308CDD68"/>
    <w:lvl w:ilvl="0" w:tplc="74B82134">
      <w:numFmt w:val="bullet"/>
      <w:lvlText w:val="-"/>
      <w:lvlJc w:val="left"/>
      <w:pPr>
        <w:ind w:left="137" w:hanging="107"/>
      </w:pPr>
      <w:rPr>
        <w:rFonts w:ascii="Georgia" w:eastAsia="Times New Roman" w:hAnsi="Georgia" w:hint="default"/>
        <w:w w:val="100"/>
        <w:sz w:val="10"/>
      </w:rPr>
    </w:lvl>
    <w:lvl w:ilvl="1" w:tplc="267A7444">
      <w:numFmt w:val="bullet"/>
      <w:lvlText w:val="•"/>
      <w:lvlJc w:val="left"/>
      <w:pPr>
        <w:ind w:left="440" w:hanging="107"/>
      </w:pPr>
    </w:lvl>
    <w:lvl w:ilvl="2" w:tplc="E9726FAE">
      <w:numFmt w:val="bullet"/>
      <w:lvlText w:val="•"/>
      <w:lvlJc w:val="left"/>
      <w:pPr>
        <w:ind w:left="740" w:hanging="107"/>
      </w:pPr>
    </w:lvl>
    <w:lvl w:ilvl="3" w:tplc="093EF67A">
      <w:numFmt w:val="bullet"/>
      <w:lvlText w:val="•"/>
      <w:lvlJc w:val="left"/>
      <w:pPr>
        <w:ind w:left="1040" w:hanging="107"/>
      </w:pPr>
    </w:lvl>
    <w:lvl w:ilvl="4" w:tplc="72DE412C">
      <w:numFmt w:val="bullet"/>
      <w:lvlText w:val="•"/>
      <w:lvlJc w:val="left"/>
      <w:pPr>
        <w:ind w:left="1340" w:hanging="107"/>
      </w:pPr>
    </w:lvl>
    <w:lvl w:ilvl="5" w:tplc="A7DC2386">
      <w:numFmt w:val="bullet"/>
      <w:lvlText w:val="•"/>
      <w:lvlJc w:val="left"/>
      <w:pPr>
        <w:ind w:left="1640" w:hanging="107"/>
      </w:pPr>
    </w:lvl>
    <w:lvl w:ilvl="6" w:tplc="185C0548">
      <w:numFmt w:val="bullet"/>
      <w:lvlText w:val="•"/>
      <w:lvlJc w:val="left"/>
      <w:pPr>
        <w:ind w:left="1940" w:hanging="107"/>
      </w:pPr>
    </w:lvl>
    <w:lvl w:ilvl="7" w:tplc="ED081446">
      <w:numFmt w:val="bullet"/>
      <w:lvlText w:val="•"/>
      <w:lvlJc w:val="left"/>
      <w:pPr>
        <w:ind w:left="2240" w:hanging="107"/>
      </w:pPr>
    </w:lvl>
    <w:lvl w:ilvl="8" w:tplc="33B057BC">
      <w:numFmt w:val="bullet"/>
      <w:lvlText w:val="•"/>
      <w:lvlJc w:val="left"/>
      <w:pPr>
        <w:ind w:left="2540" w:hanging="107"/>
      </w:pPr>
    </w:lvl>
  </w:abstractNum>
  <w:abstractNum w:abstractNumId="6">
    <w:nsid w:val="206506BF"/>
    <w:multiLevelType w:val="hybridMultilevel"/>
    <w:tmpl w:val="10BC5AF0"/>
    <w:lvl w:ilvl="0" w:tplc="1252156A">
      <w:numFmt w:val="bullet"/>
      <w:lvlText w:val="-"/>
      <w:lvlJc w:val="left"/>
      <w:pPr>
        <w:ind w:left="106" w:hanging="88"/>
      </w:pPr>
      <w:rPr>
        <w:rFonts w:ascii="Georgia" w:eastAsia="Times New Roman" w:hAnsi="Georgia" w:hint="default"/>
        <w:w w:val="100"/>
        <w:sz w:val="10"/>
      </w:rPr>
    </w:lvl>
    <w:lvl w:ilvl="1" w:tplc="C548E81A">
      <w:numFmt w:val="bullet"/>
      <w:lvlText w:val="•"/>
      <w:lvlJc w:val="left"/>
      <w:pPr>
        <w:ind w:left="402" w:hanging="88"/>
      </w:pPr>
    </w:lvl>
    <w:lvl w:ilvl="2" w:tplc="EB7EFE54">
      <w:numFmt w:val="bullet"/>
      <w:lvlText w:val="•"/>
      <w:lvlJc w:val="left"/>
      <w:pPr>
        <w:ind w:left="704" w:hanging="88"/>
      </w:pPr>
    </w:lvl>
    <w:lvl w:ilvl="3" w:tplc="60FC0356">
      <w:numFmt w:val="bullet"/>
      <w:lvlText w:val="•"/>
      <w:lvlJc w:val="left"/>
      <w:pPr>
        <w:ind w:left="1006" w:hanging="88"/>
      </w:pPr>
    </w:lvl>
    <w:lvl w:ilvl="4" w:tplc="674C286E">
      <w:numFmt w:val="bullet"/>
      <w:lvlText w:val="•"/>
      <w:lvlJc w:val="left"/>
      <w:pPr>
        <w:ind w:left="1308" w:hanging="88"/>
      </w:pPr>
    </w:lvl>
    <w:lvl w:ilvl="5" w:tplc="76260726">
      <w:numFmt w:val="bullet"/>
      <w:lvlText w:val="•"/>
      <w:lvlJc w:val="left"/>
      <w:pPr>
        <w:ind w:left="1610" w:hanging="88"/>
      </w:pPr>
    </w:lvl>
    <w:lvl w:ilvl="6" w:tplc="9A6CCF28">
      <w:numFmt w:val="bullet"/>
      <w:lvlText w:val="•"/>
      <w:lvlJc w:val="left"/>
      <w:pPr>
        <w:ind w:left="1912" w:hanging="88"/>
      </w:pPr>
    </w:lvl>
    <w:lvl w:ilvl="7" w:tplc="E1122570">
      <w:numFmt w:val="bullet"/>
      <w:lvlText w:val="•"/>
      <w:lvlJc w:val="left"/>
      <w:pPr>
        <w:ind w:left="2214" w:hanging="88"/>
      </w:pPr>
    </w:lvl>
    <w:lvl w:ilvl="8" w:tplc="8BEC7494">
      <w:numFmt w:val="bullet"/>
      <w:lvlText w:val="•"/>
      <w:lvlJc w:val="left"/>
      <w:pPr>
        <w:ind w:left="2517" w:hanging="88"/>
      </w:pPr>
    </w:lvl>
  </w:abstractNum>
  <w:abstractNum w:abstractNumId="7">
    <w:nsid w:val="28631A75"/>
    <w:multiLevelType w:val="hybridMultilevel"/>
    <w:tmpl w:val="70747C90"/>
    <w:lvl w:ilvl="0" w:tplc="FCE0BD7E">
      <w:numFmt w:val="bullet"/>
      <w:lvlText w:val="-"/>
      <w:lvlJc w:val="left"/>
      <w:pPr>
        <w:ind w:left="106" w:hanging="88"/>
      </w:pPr>
      <w:rPr>
        <w:rFonts w:ascii="Georgia" w:eastAsia="Times New Roman" w:hAnsi="Georgia" w:hint="default"/>
        <w:w w:val="100"/>
        <w:sz w:val="10"/>
      </w:rPr>
    </w:lvl>
    <w:lvl w:ilvl="1" w:tplc="0626498A">
      <w:numFmt w:val="bullet"/>
      <w:lvlText w:val="•"/>
      <w:lvlJc w:val="left"/>
      <w:pPr>
        <w:ind w:left="402" w:hanging="88"/>
      </w:pPr>
    </w:lvl>
    <w:lvl w:ilvl="2" w:tplc="937EB35C">
      <w:numFmt w:val="bullet"/>
      <w:lvlText w:val="•"/>
      <w:lvlJc w:val="left"/>
      <w:pPr>
        <w:ind w:left="704" w:hanging="88"/>
      </w:pPr>
    </w:lvl>
    <w:lvl w:ilvl="3" w:tplc="48C28E36">
      <w:numFmt w:val="bullet"/>
      <w:lvlText w:val="•"/>
      <w:lvlJc w:val="left"/>
      <w:pPr>
        <w:ind w:left="1006" w:hanging="88"/>
      </w:pPr>
    </w:lvl>
    <w:lvl w:ilvl="4" w:tplc="36CC7CBE">
      <w:numFmt w:val="bullet"/>
      <w:lvlText w:val="•"/>
      <w:lvlJc w:val="left"/>
      <w:pPr>
        <w:ind w:left="1308" w:hanging="88"/>
      </w:pPr>
    </w:lvl>
    <w:lvl w:ilvl="5" w:tplc="F468E712">
      <w:numFmt w:val="bullet"/>
      <w:lvlText w:val="•"/>
      <w:lvlJc w:val="left"/>
      <w:pPr>
        <w:ind w:left="1610" w:hanging="88"/>
      </w:pPr>
    </w:lvl>
    <w:lvl w:ilvl="6" w:tplc="4B3CB70A">
      <w:numFmt w:val="bullet"/>
      <w:lvlText w:val="•"/>
      <w:lvlJc w:val="left"/>
      <w:pPr>
        <w:ind w:left="1912" w:hanging="88"/>
      </w:pPr>
    </w:lvl>
    <w:lvl w:ilvl="7" w:tplc="6DA4A4C4">
      <w:numFmt w:val="bullet"/>
      <w:lvlText w:val="•"/>
      <w:lvlJc w:val="left"/>
      <w:pPr>
        <w:ind w:left="2214" w:hanging="88"/>
      </w:pPr>
    </w:lvl>
    <w:lvl w:ilvl="8" w:tplc="A73E7EE4">
      <w:numFmt w:val="bullet"/>
      <w:lvlText w:val="•"/>
      <w:lvlJc w:val="left"/>
      <w:pPr>
        <w:ind w:left="2517" w:hanging="88"/>
      </w:pPr>
    </w:lvl>
  </w:abstractNum>
  <w:abstractNum w:abstractNumId="8">
    <w:nsid w:val="296D784C"/>
    <w:multiLevelType w:val="hybridMultilevel"/>
    <w:tmpl w:val="A7F6F8DA"/>
    <w:lvl w:ilvl="0" w:tplc="D5FCA3FC">
      <w:start w:val="2"/>
      <w:numFmt w:val="upperRoman"/>
      <w:lvlText w:val="%1."/>
      <w:lvlJc w:val="left"/>
      <w:pPr>
        <w:ind w:left="1080" w:hanging="72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5A61EF"/>
    <w:multiLevelType w:val="hybridMultilevel"/>
    <w:tmpl w:val="F90257EC"/>
    <w:lvl w:ilvl="0" w:tplc="4CC0CC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ED676C"/>
    <w:multiLevelType w:val="hybridMultilevel"/>
    <w:tmpl w:val="B42CA4A6"/>
    <w:lvl w:ilvl="0" w:tplc="FBA0D566">
      <w:numFmt w:val="bullet"/>
      <w:lvlText w:val="-"/>
      <w:lvlJc w:val="left"/>
      <w:pPr>
        <w:ind w:left="137" w:hanging="107"/>
      </w:pPr>
      <w:rPr>
        <w:rFonts w:ascii="Georgia" w:eastAsia="Times New Roman" w:hAnsi="Georgia" w:hint="default"/>
        <w:w w:val="100"/>
        <w:sz w:val="10"/>
      </w:rPr>
    </w:lvl>
    <w:lvl w:ilvl="1" w:tplc="23D60D12">
      <w:numFmt w:val="bullet"/>
      <w:lvlText w:val="•"/>
      <w:lvlJc w:val="left"/>
      <w:pPr>
        <w:ind w:left="440" w:hanging="107"/>
      </w:pPr>
    </w:lvl>
    <w:lvl w:ilvl="2" w:tplc="EDFED11E">
      <w:numFmt w:val="bullet"/>
      <w:lvlText w:val="•"/>
      <w:lvlJc w:val="left"/>
      <w:pPr>
        <w:ind w:left="740" w:hanging="107"/>
      </w:pPr>
    </w:lvl>
    <w:lvl w:ilvl="3" w:tplc="20BAD226">
      <w:numFmt w:val="bullet"/>
      <w:lvlText w:val="•"/>
      <w:lvlJc w:val="left"/>
      <w:pPr>
        <w:ind w:left="1040" w:hanging="107"/>
      </w:pPr>
    </w:lvl>
    <w:lvl w:ilvl="4" w:tplc="8676BFAC">
      <w:numFmt w:val="bullet"/>
      <w:lvlText w:val="•"/>
      <w:lvlJc w:val="left"/>
      <w:pPr>
        <w:ind w:left="1340" w:hanging="107"/>
      </w:pPr>
    </w:lvl>
    <w:lvl w:ilvl="5" w:tplc="CBBEB3E6">
      <w:numFmt w:val="bullet"/>
      <w:lvlText w:val="•"/>
      <w:lvlJc w:val="left"/>
      <w:pPr>
        <w:ind w:left="1640" w:hanging="107"/>
      </w:pPr>
    </w:lvl>
    <w:lvl w:ilvl="6" w:tplc="1D4C70F0">
      <w:numFmt w:val="bullet"/>
      <w:lvlText w:val="•"/>
      <w:lvlJc w:val="left"/>
      <w:pPr>
        <w:ind w:left="1940" w:hanging="107"/>
      </w:pPr>
    </w:lvl>
    <w:lvl w:ilvl="7" w:tplc="0CFECA8A">
      <w:numFmt w:val="bullet"/>
      <w:lvlText w:val="•"/>
      <w:lvlJc w:val="left"/>
      <w:pPr>
        <w:ind w:left="2240" w:hanging="107"/>
      </w:pPr>
    </w:lvl>
    <w:lvl w:ilvl="8" w:tplc="A89279F4">
      <w:numFmt w:val="bullet"/>
      <w:lvlText w:val="•"/>
      <w:lvlJc w:val="left"/>
      <w:pPr>
        <w:ind w:left="2540" w:hanging="107"/>
      </w:pPr>
    </w:lvl>
  </w:abstractNum>
  <w:abstractNum w:abstractNumId="11">
    <w:nsid w:val="4B037E89"/>
    <w:multiLevelType w:val="hybridMultilevel"/>
    <w:tmpl w:val="AF525A5E"/>
    <w:lvl w:ilvl="0" w:tplc="C130078A">
      <w:start w:val="2"/>
      <w:numFmt w:val="upperRoman"/>
      <w:lvlText w:val="%1."/>
      <w:lvlJc w:val="left"/>
      <w:pPr>
        <w:ind w:left="1287" w:hanging="720"/>
      </w:pPr>
      <w:rPr>
        <w:rFonts w:ascii="Times New Roman" w:hAnsi="Times New Roman" w:cs="Times New Roman"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BEC4EBF"/>
    <w:multiLevelType w:val="multilevel"/>
    <w:tmpl w:val="0BD2C8E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F554870"/>
    <w:multiLevelType w:val="multilevel"/>
    <w:tmpl w:val="8CBA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3D44023"/>
    <w:multiLevelType w:val="hybridMultilevel"/>
    <w:tmpl w:val="EF1EF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93153E"/>
    <w:multiLevelType w:val="hybridMultilevel"/>
    <w:tmpl w:val="1B0E3D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C35DCE"/>
    <w:multiLevelType w:val="multilevel"/>
    <w:tmpl w:val="FF2AADD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E5043F5"/>
    <w:multiLevelType w:val="hybridMultilevel"/>
    <w:tmpl w:val="8174B2DE"/>
    <w:lvl w:ilvl="0" w:tplc="806AE738">
      <w:numFmt w:val="bullet"/>
      <w:lvlText w:val="-"/>
      <w:lvlJc w:val="left"/>
      <w:pPr>
        <w:ind w:left="137" w:hanging="107"/>
      </w:pPr>
      <w:rPr>
        <w:rFonts w:ascii="Georgia" w:eastAsia="Times New Roman" w:hAnsi="Georgia" w:hint="default"/>
        <w:w w:val="100"/>
        <w:sz w:val="10"/>
      </w:rPr>
    </w:lvl>
    <w:lvl w:ilvl="1" w:tplc="D17E8FE6">
      <w:numFmt w:val="bullet"/>
      <w:lvlText w:val="•"/>
      <w:lvlJc w:val="left"/>
      <w:pPr>
        <w:ind w:left="440" w:hanging="107"/>
      </w:pPr>
    </w:lvl>
    <w:lvl w:ilvl="2" w:tplc="D250C2E6">
      <w:numFmt w:val="bullet"/>
      <w:lvlText w:val="•"/>
      <w:lvlJc w:val="left"/>
      <w:pPr>
        <w:ind w:left="740" w:hanging="107"/>
      </w:pPr>
    </w:lvl>
    <w:lvl w:ilvl="3" w:tplc="AD5A0828">
      <w:numFmt w:val="bullet"/>
      <w:lvlText w:val="•"/>
      <w:lvlJc w:val="left"/>
      <w:pPr>
        <w:ind w:left="1040" w:hanging="107"/>
      </w:pPr>
    </w:lvl>
    <w:lvl w:ilvl="4" w:tplc="54D27BAE">
      <w:numFmt w:val="bullet"/>
      <w:lvlText w:val="•"/>
      <w:lvlJc w:val="left"/>
      <w:pPr>
        <w:ind w:left="1340" w:hanging="107"/>
      </w:pPr>
    </w:lvl>
    <w:lvl w:ilvl="5" w:tplc="56BCD44E">
      <w:numFmt w:val="bullet"/>
      <w:lvlText w:val="•"/>
      <w:lvlJc w:val="left"/>
      <w:pPr>
        <w:ind w:left="1640" w:hanging="107"/>
      </w:pPr>
    </w:lvl>
    <w:lvl w:ilvl="6" w:tplc="58F660E6">
      <w:numFmt w:val="bullet"/>
      <w:lvlText w:val="•"/>
      <w:lvlJc w:val="left"/>
      <w:pPr>
        <w:ind w:left="1940" w:hanging="107"/>
      </w:pPr>
    </w:lvl>
    <w:lvl w:ilvl="7" w:tplc="E6AA9260">
      <w:numFmt w:val="bullet"/>
      <w:lvlText w:val="•"/>
      <w:lvlJc w:val="left"/>
      <w:pPr>
        <w:ind w:left="2240" w:hanging="107"/>
      </w:pPr>
    </w:lvl>
    <w:lvl w:ilvl="8" w:tplc="086441E4">
      <w:numFmt w:val="bullet"/>
      <w:lvlText w:val="•"/>
      <w:lvlJc w:val="left"/>
      <w:pPr>
        <w:ind w:left="2540" w:hanging="107"/>
      </w:pPr>
    </w:lvl>
  </w:abstractNum>
  <w:abstractNum w:abstractNumId="18">
    <w:nsid w:val="71831179"/>
    <w:multiLevelType w:val="hybridMultilevel"/>
    <w:tmpl w:val="F44A567E"/>
    <w:lvl w:ilvl="0" w:tplc="3FFE8670">
      <w:start w:val="500"/>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771E0459"/>
    <w:multiLevelType w:val="hybridMultilevel"/>
    <w:tmpl w:val="6B2C068A"/>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C571C7"/>
    <w:multiLevelType w:val="hybridMultilevel"/>
    <w:tmpl w:val="FAD67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5E5757"/>
    <w:multiLevelType w:val="hybridMultilevel"/>
    <w:tmpl w:val="D54C5D24"/>
    <w:lvl w:ilvl="0" w:tplc="91C23A6E">
      <w:numFmt w:val="bullet"/>
      <w:lvlText w:val="-"/>
      <w:lvlJc w:val="left"/>
      <w:pPr>
        <w:ind w:left="106" w:hanging="88"/>
      </w:pPr>
      <w:rPr>
        <w:rFonts w:ascii="Georgia" w:eastAsia="Times New Roman" w:hAnsi="Georgia" w:hint="default"/>
        <w:w w:val="100"/>
        <w:sz w:val="10"/>
      </w:rPr>
    </w:lvl>
    <w:lvl w:ilvl="1" w:tplc="05D40A62">
      <w:numFmt w:val="bullet"/>
      <w:lvlText w:val="•"/>
      <w:lvlJc w:val="left"/>
      <w:pPr>
        <w:ind w:left="402" w:hanging="88"/>
      </w:pPr>
    </w:lvl>
    <w:lvl w:ilvl="2" w:tplc="C3CE6E96">
      <w:numFmt w:val="bullet"/>
      <w:lvlText w:val="•"/>
      <w:lvlJc w:val="left"/>
      <w:pPr>
        <w:ind w:left="704" w:hanging="88"/>
      </w:pPr>
    </w:lvl>
    <w:lvl w:ilvl="3" w:tplc="146CF336">
      <w:numFmt w:val="bullet"/>
      <w:lvlText w:val="•"/>
      <w:lvlJc w:val="left"/>
      <w:pPr>
        <w:ind w:left="1006" w:hanging="88"/>
      </w:pPr>
    </w:lvl>
    <w:lvl w:ilvl="4" w:tplc="E4064224">
      <w:numFmt w:val="bullet"/>
      <w:lvlText w:val="•"/>
      <w:lvlJc w:val="left"/>
      <w:pPr>
        <w:ind w:left="1308" w:hanging="88"/>
      </w:pPr>
    </w:lvl>
    <w:lvl w:ilvl="5" w:tplc="E7184340">
      <w:numFmt w:val="bullet"/>
      <w:lvlText w:val="•"/>
      <w:lvlJc w:val="left"/>
      <w:pPr>
        <w:ind w:left="1610" w:hanging="88"/>
      </w:pPr>
    </w:lvl>
    <w:lvl w:ilvl="6" w:tplc="6E06667A">
      <w:numFmt w:val="bullet"/>
      <w:lvlText w:val="•"/>
      <w:lvlJc w:val="left"/>
      <w:pPr>
        <w:ind w:left="1912" w:hanging="88"/>
      </w:pPr>
    </w:lvl>
    <w:lvl w:ilvl="7" w:tplc="B9242ABA">
      <w:numFmt w:val="bullet"/>
      <w:lvlText w:val="•"/>
      <w:lvlJc w:val="left"/>
      <w:pPr>
        <w:ind w:left="2214" w:hanging="88"/>
      </w:pPr>
    </w:lvl>
    <w:lvl w:ilvl="8" w:tplc="8F9278F6">
      <w:numFmt w:val="bullet"/>
      <w:lvlText w:val="•"/>
      <w:lvlJc w:val="left"/>
      <w:pPr>
        <w:ind w:left="2517" w:hanging="88"/>
      </w:pPr>
    </w:lvl>
  </w:abstractNum>
  <w:num w:numId="1">
    <w:abstractNumId w:val="15"/>
  </w:num>
  <w:num w:numId="2">
    <w:abstractNumId w:val="14"/>
  </w:num>
  <w:num w:numId="3">
    <w:abstractNumId w:val="9"/>
  </w:num>
  <w:num w:numId="4">
    <w:abstractNumId w:val="2"/>
  </w:num>
  <w:num w:numId="5">
    <w:abstractNumId w:val="19"/>
  </w:num>
  <w:num w:numId="6">
    <w:abstractNumId w:val="8"/>
  </w:num>
  <w:num w:numId="7">
    <w:abstractNumId w:val="12"/>
  </w:num>
  <w:num w:numId="8">
    <w:abstractNumId w:val="0"/>
  </w:num>
  <w:num w:numId="9">
    <w:abstractNumId w:val="11"/>
  </w:num>
  <w:num w:numId="10">
    <w:abstractNumId w:val="18"/>
  </w:num>
  <w:num w:numId="11">
    <w:abstractNumId w:val="20"/>
  </w:num>
  <w:num w:numId="12">
    <w:abstractNumId w:val="4"/>
  </w:num>
  <w:num w:numId="13">
    <w:abstractNumId w:val="21"/>
  </w:num>
  <w:num w:numId="14">
    <w:abstractNumId w:val="10"/>
  </w:num>
  <w:num w:numId="15">
    <w:abstractNumId w:val="7"/>
  </w:num>
  <w:num w:numId="16">
    <w:abstractNumId w:val="17"/>
  </w:num>
  <w:num w:numId="17">
    <w:abstractNumId w:val="6"/>
  </w:num>
  <w:num w:numId="18">
    <w:abstractNumId w:val="5"/>
  </w:num>
  <w:num w:numId="19">
    <w:abstractNumId w:val="1"/>
    <w:lvlOverride w:ilvl="0">
      <w:startOverride w:val="2"/>
    </w:lvlOverride>
    <w:lvlOverride w:ilvl="1"/>
    <w:lvlOverride w:ilvl="2"/>
    <w:lvlOverride w:ilvl="3"/>
    <w:lvlOverride w:ilvl="4"/>
    <w:lvlOverride w:ilvl="5"/>
    <w:lvlOverride w:ilvl="6"/>
    <w:lvlOverride w:ilvl="7"/>
    <w:lvlOverride w:ilvl="8"/>
  </w:num>
  <w:num w:numId="20">
    <w:abstractNumId w:val="16"/>
  </w:num>
  <w:num w:numId="21">
    <w:abstractNumId w:val="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jG0NADSBoYW5qYGhko6SsGpxcWZ+XkgBYaWtQAA3XzALQAAAA=="/>
  </w:docVars>
  <w:rsids>
    <w:rsidRoot w:val="006677EE"/>
    <w:rsid w:val="00000823"/>
    <w:rsid w:val="00006E91"/>
    <w:rsid w:val="00013372"/>
    <w:rsid w:val="000152A2"/>
    <w:rsid w:val="00015904"/>
    <w:rsid w:val="00016CAB"/>
    <w:rsid w:val="00017AAC"/>
    <w:rsid w:val="00021C6C"/>
    <w:rsid w:val="0002239C"/>
    <w:rsid w:val="00023EB9"/>
    <w:rsid w:val="000320D7"/>
    <w:rsid w:val="00032257"/>
    <w:rsid w:val="00033242"/>
    <w:rsid w:val="00036DF2"/>
    <w:rsid w:val="00036EAD"/>
    <w:rsid w:val="000414A5"/>
    <w:rsid w:val="000459BA"/>
    <w:rsid w:val="0005171F"/>
    <w:rsid w:val="000560A6"/>
    <w:rsid w:val="00060157"/>
    <w:rsid w:val="0006117D"/>
    <w:rsid w:val="000614D5"/>
    <w:rsid w:val="000620AF"/>
    <w:rsid w:val="000672B1"/>
    <w:rsid w:val="0007433B"/>
    <w:rsid w:val="00080847"/>
    <w:rsid w:val="00080B19"/>
    <w:rsid w:val="00082602"/>
    <w:rsid w:val="00082B46"/>
    <w:rsid w:val="00084508"/>
    <w:rsid w:val="000856FB"/>
    <w:rsid w:val="0008787C"/>
    <w:rsid w:val="00090B3B"/>
    <w:rsid w:val="0009189E"/>
    <w:rsid w:val="00091E20"/>
    <w:rsid w:val="00093180"/>
    <w:rsid w:val="00094E99"/>
    <w:rsid w:val="000968C6"/>
    <w:rsid w:val="000A11C8"/>
    <w:rsid w:val="000A28E1"/>
    <w:rsid w:val="000A2D56"/>
    <w:rsid w:val="000A5CD4"/>
    <w:rsid w:val="000A6230"/>
    <w:rsid w:val="000B041A"/>
    <w:rsid w:val="000B4197"/>
    <w:rsid w:val="000B6852"/>
    <w:rsid w:val="000B688D"/>
    <w:rsid w:val="000C2D43"/>
    <w:rsid w:val="000C33ED"/>
    <w:rsid w:val="000C3D7B"/>
    <w:rsid w:val="000C3E99"/>
    <w:rsid w:val="000C730F"/>
    <w:rsid w:val="000D0468"/>
    <w:rsid w:val="000D0E0E"/>
    <w:rsid w:val="000D24AA"/>
    <w:rsid w:val="000D6DA8"/>
    <w:rsid w:val="000D7C94"/>
    <w:rsid w:val="000E0292"/>
    <w:rsid w:val="000E0C5D"/>
    <w:rsid w:val="000E2EC5"/>
    <w:rsid w:val="000E3C9D"/>
    <w:rsid w:val="000E41E8"/>
    <w:rsid w:val="000E457E"/>
    <w:rsid w:val="000E712A"/>
    <w:rsid w:val="000E7FA2"/>
    <w:rsid w:val="000F1A25"/>
    <w:rsid w:val="000F5853"/>
    <w:rsid w:val="000F5B3A"/>
    <w:rsid w:val="000F7E2D"/>
    <w:rsid w:val="00100DB2"/>
    <w:rsid w:val="00102DFE"/>
    <w:rsid w:val="00102F18"/>
    <w:rsid w:val="001032E5"/>
    <w:rsid w:val="00112562"/>
    <w:rsid w:val="00114A9E"/>
    <w:rsid w:val="00116F0A"/>
    <w:rsid w:val="00122124"/>
    <w:rsid w:val="0012375F"/>
    <w:rsid w:val="00123C0A"/>
    <w:rsid w:val="00123F6D"/>
    <w:rsid w:val="0013184F"/>
    <w:rsid w:val="0013270A"/>
    <w:rsid w:val="00133CD2"/>
    <w:rsid w:val="00134EB6"/>
    <w:rsid w:val="001356A9"/>
    <w:rsid w:val="001363FB"/>
    <w:rsid w:val="0013669C"/>
    <w:rsid w:val="001368FC"/>
    <w:rsid w:val="00140C5D"/>
    <w:rsid w:val="00141D48"/>
    <w:rsid w:val="00142147"/>
    <w:rsid w:val="00142A93"/>
    <w:rsid w:val="0015618A"/>
    <w:rsid w:val="001567CC"/>
    <w:rsid w:val="00160324"/>
    <w:rsid w:val="00162183"/>
    <w:rsid w:val="001646A9"/>
    <w:rsid w:val="00165A5E"/>
    <w:rsid w:val="001678F8"/>
    <w:rsid w:val="0017062C"/>
    <w:rsid w:val="00173FC6"/>
    <w:rsid w:val="00174928"/>
    <w:rsid w:val="0017581C"/>
    <w:rsid w:val="0017621F"/>
    <w:rsid w:val="0017627A"/>
    <w:rsid w:val="00181593"/>
    <w:rsid w:val="00184424"/>
    <w:rsid w:val="00187D2B"/>
    <w:rsid w:val="00191CBC"/>
    <w:rsid w:val="001960EC"/>
    <w:rsid w:val="001A60F4"/>
    <w:rsid w:val="001A769F"/>
    <w:rsid w:val="001B010C"/>
    <w:rsid w:val="001B0244"/>
    <w:rsid w:val="001B0610"/>
    <w:rsid w:val="001B310A"/>
    <w:rsid w:val="001B4979"/>
    <w:rsid w:val="001C0B67"/>
    <w:rsid w:val="001C2486"/>
    <w:rsid w:val="001C3FF2"/>
    <w:rsid w:val="001D1794"/>
    <w:rsid w:val="001D1ACC"/>
    <w:rsid w:val="001D25D8"/>
    <w:rsid w:val="001D7EE9"/>
    <w:rsid w:val="001E1DA9"/>
    <w:rsid w:val="001E5ABB"/>
    <w:rsid w:val="001E73FE"/>
    <w:rsid w:val="001F00F7"/>
    <w:rsid w:val="001F155A"/>
    <w:rsid w:val="001F3755"/>
    <w:rsid w:val="001F3E81"/>
    <w:rsid w:val="001F4B34"/>
    <w:rsid w:val="001F5AED"/>
    <w:rsid w:val="001F5C23"/>
    <w:rsid w:val="001F7C8F"/>
    <w:rsid w:val="002011CF"/>
    <w:rsid w:val="0020183D"/>
    <w:rsid w:val="0020188C"/>
    <w:rsid w:val="002023F5"/>
    <w:rsid w:val="0020303C"/>
    <w:rsid w:val="002068F0"/>
    <w:rsid w:val="00207158"/>
    <w:rsid w:val="002111BD"/>
    <w:rsid w:val="00211D4F"/>
    <w:rsid w:val="00214134"/>
    <w:rsid w:val="00214D6F"/>
    <w:rsid w:val="002164F9"/>
    <w:rsid w:val="002170ED"/>
    <w:rsid w:val="002175F4"/>
    <w:rsid w:val="00220B49"/>
    <w:rsid w:val="00225402"/>
    <w:rsid w:val="002444B4"/>
    <w:rsid w:val="00251638"/>
    <w:rsid w:val="0025253A"/>
    <w:rsid w:val="00254996"/>
    <w:rsid w:val="00256665"/>
    <w:rsid w:val="00257C85"/>
    <w:rsid w:val="0026058E"/>
    <w:rsid w:val="002619D3"/>
    <w:rsid w:val="0026773E"/>
    <w:rsid w:val="00270FC5"/>
    <w:rsid w:val="00271780"/>
    <w:rsid w:val="00271983"/>
    <w:rsid w:val="00273A20"/>
    <w:rsid w:val="0027445C"/>
    <w:rsid w:val="00274B59"/>
    <w:rsid w:val="002765A0"/>
    <w:rsid w:val="002812E6"/>
    <w:rsid w:val="00284C5B"/>
    <w:rsid w:val="00284FF0"/>
    <w:rsid w:val="00286912"/>
    <w:rsid w:val="002907B5"/>
    <w:rsid w:val="0029200A"/>
    <w:rsid w:val="0029511B"/>
    <w:rsid w:val="00296D31"/>
    <w:rsid w:val="002970AB"/>
    <w:rsid w:val="0029733B"/>
    <w:rsid w:val="002A17CA"/>
    <w:rsid w:val="002A500B"/>
    <w:rsid w:val="002A7019"/>
    <w:rsid w:val="002B3FCF"/>
    <w:rsid w:val="002B738F"/>
    <w:rsid w:val="002C26EF"/>
    <w:rsid w:val="002C2794"/>
    <w:rsid w:val="002C2886"/>
    <w:rsid w:val="002C6D2B"/>
    <w:rsid w:val="002D0896"/>
    <w:rsid w:val="002D17E7"/>
    <w:rsid w:val="002D2C4E"/>
    <w:rsid w:val="002D4D41"/>
    <w:rsid w:val="002E1B61"/>
    <w:rsid w:val="002E1F8C"/>
    <w:rsid w:val="002E47AD"/>
    <w:rsid w:val="002E6498"/>
    <w:rsid w:val="002F0744"/>
    <w:rsid w:val="002F2DBA"/>
    <w:rsid w:val="002F4636"/>
    <w:rsid w:val="002F72FE"/>
    <w:rsid w:val="0030356C"/>
    <w:rsid w:val="00303F7E"/>
    <w:rsid w:val="00306536"/>
    <w:rsid w:val="003066AC"/>
    <w:rsid w:val="00306E77"/>
    <w:rsid w:val="0030711A"/>
    <w:rsid w:val="00307481"/>
    <w:rsid w:val="0031005E"/>
    <w:rsid w:val="003121D2"/>
    <w:rsid w:val="0032248E"/>
    <w:rsid w:val="00322570"/>
    <w:rsid w:val="0032369A"/>
    <w:rsid w:val="003261D3"/>
    <w:rsid w:val="003261EB"/>
    <w:rsid w:val="00326864"/>
    <w:rsid w:val="003269FD"/>
    <w:rsid w:val="00330CA2"/>
    <w:rsid w:val="003328D3"/>
    <w:rsid w:val="00336CD7"/>
    <w:rsid w:val="00337448"/>
    <w:rsid w:val="00337AD4"/>
    <w:rsid w:val="00337FD9"/>
    <w:rsid w:val="00340A71"/>
    <w:rsid w:val="003435ED"/>
    <w:rsid w:val="00346282"/>
    <w:rsid w:val="00347219"/>
    <w:rsid w:val="00352A2D"/>
    <w:rsid w:val="00354C04"/>
    <w:rsid w:val="00362EDC"/>
    <w:rsid w:val="00363664"/>
    <w:rsid w:val="00366F11"/>
    <w:rsid w:val="00367B91"/>
    <w:rsid w:val="00370C00"/>
    <w:rsid w:val="003712F5"/>
    <w:rsid w:val="003726B0"/>
    <w:rsid w:val="003735B4"/>
    <w:rsid w:val="00373C92"/>
    <w:rsid w:val="003742DB"/>
    <w:rsid w:val="003827FB"/>
    <w:rsid w:val="00384FC7"/>
    <w:rsid w:val="00386323"/>
    <w:rsid w:val="00387995"/>
    <w:rsid w:val="00390C62"/>
    <w:rsid w:val="003934C6"/>
    <w:rsid w:val="00393595"/>
    <w:rsid w:val="00394D87"/>
    <w:rsid w:val="00395546"/>
    <w:rsid w:val="003A0CEB"/>
    <w:rsid w:val="003B0C00"/>
    <w:rsid w:val="003B2C75"/>
    <w:rsid w:val="003B3F31"/>
    <w:rsid w:val="003B48E2"/>
    <w:rsid w:val="003B4990"/>
    <w:rsid w:val="003B5E39"/>
    <w:rsid w:val="003B6963"/>
    <w:rsid w:val="003C0943"/>
    <w:rsid w:val="003C3D8F"/>
    <w:rsid w:val="003D35D4"/>
    <w:rsid w:val="003D4B37"/>
    <w:rsid w:val="003D5DC0"/>
    <w:rsid w:val="003D5FF7"/>
    <w:rsid w:val="003E08A0"/>
    <w:rsid w:val="003E371C"/>
    <w:rsid w:val="003E5138"/>
    <w:rsid w:val="003E6778"/>
    <w:rsid w:val="003E772E"/>
    <w:rsid w:val="003F1F25"/>
    <w:rsid w:val="003F2686"/>
    <w:rsid w:val="003F47BA"/>
    <w:rsid w:val="003F4DB3"/>
    <w:rsid w:val="003F62BD"/>
    <w:rsid w:val="0040542E"/>
    <w:rsid w:val="00411593"/>
    <w:rsid w:val="0041270E"/>
    <w:rsid w:val="004130F9"/>
    <w:rsid w:val="004150DA"/>
    <w:rsid w:val="00415E63"/>
    <w:rsid w:val="004207B6"/>
    <w:rsid w:val="00421D74"/>
    <w:rsid w:val="00431E9E"/>
    <w:rsid w:val="004349DD"/>
    <w:rsid w:val="00435D07"/>
    <w:rsid w:val="0044305B"/>
    <w:rsid w:val="00444247"/>
    <w:rsid w:val="00446322"/>
    <w:rsid w:val="004474C3"/>
    <w:rsid w:val="00447C54"/>
    <w:rsid w:val="00450411"/>
    <w:rsid w:val="00451570"/>
    <w:rsid w:val="00451B08"/>
    <w:rsid w:val="00464733"/>
    <w:rsid w:val="004708DF"/>
    <w:rsid w:val="00476D0C"/>
    <w:rsid w:val="004820BF"/>
    <w:rsid w:val="00484691"/>
    <w:rsid w:val="00492A18"/>
    <w:rsid w:val="00492FB5"/>
    <w:rsid w:val="004931DC"/>
    <w:rsid w:val="00493FC3"/>
    <w:rsid w:val="00494D3E"/>
    <w:rsid w:val="00496C1E"/>
    <w:rsid w:val="004A01DF"/>
    <w:rsid w:val="004A095A"/>
    <w:rsid w:val="004A0DA2"/>
    <w:rsid w:val="004A1018"/>
    <w:rsid w:val="004A12DE"/>
    <w:rsid w:val="004A2C12"/>
    <w:rsid w:val="004A3088"/>
    <w:rsid w:val="004A7ED2"/>
    <w:rsid w:val="004B15E6"/>
    <w:rsid w:val="004B6177"/>
    <w:rsid w:val="004B7330"/>
    <w:rsid w:val="004C4A12"/>
    <w:rsid w:val="004C4A9E"/>
    <w:rsid w:val="004C4AD4"/>
    <w:rsid w:val="004C673B"/>
    <w:rsid w:val="004C7BCA"/>
    <w:rsid w:val="004D274B"/>
    <w:rsid w:val="004D41D1"/>
    <w:rsid w:val="004D7CBD"/>
    <w:rsid w:val="004E4B08"/>
    <w:rsid w:val="004F20D9"/>
    <w:rsid w:val="004F273C"/>
    <w:rsid w:val="004F3ECF"/>
    <w:rsid w:val="004F4AE0"/>
    <w:rsid w:val="004F6EFD"/>
    <w:rsid w:val="004F7A05"/>
    <w:rsid w:val="0050042E"/>
    <w:rsid w:val="005004B1"/>
    <w:rsid w:val="00501EA0"/>
    <w:rsid w:val="00506EA4"/>
    <w:rsid w:val="00507519"/>
    <w:rsid w:val="005077E7"/>
    <w:rsid w:val="005116F0"/>
    <w:rsid w:val="00514B94"/>
    <w:rsid w:val="005166DD"/>
    <w:rsid w:val="0052075E"/>
    <w:rsid w:val="00522239"/>
    <w:rsid w:val="0052266C"/>
    <w:rsid w:val="00530F19"/>
    <w:rsid w:val="00532599"/>
    <w:rsid w:val="005343BD"/>
    <w:rsid w:val="0053540B"/>
    <w:rsid w:val="00537BD6"/>
    <w:rsid w:val="00542C83"/>
    <w:rsid w:val="00542EC6"/>
    <w:rsid w:val="00543613"/>
    <w:rsid w:val="005443F5"/>
    <w:rsid w:val="00544EAC"/>
    <w:rsid w:val="005456B8"/>
    <w:rsid w:val="005475BB"/>
    <w:rsid w:val="00550045"/>
    <w:rsid w:val="00552A3B"/>
    <w:rsid w:val="00553867"/>
    <w:rsid w:val="00555798"/>
    <w:rsid w:val="0055640F"/>
    <w:rsid w:val="00561D04"/>
    <w:rsid w:val="00564D48"/>
    <w:rsid w:val="00565BBF"/>
    <w:rsid w:val="005749B3"/>
    <w:rsid w:val="00574A34"/>
    <w:rsid w:val="005753E2"/>
    <w:rsid w:val="005769E2"/>
    <w:rsid w:val="0057742F"/>
    <w:rsid w:val="00577594"/>
    <w:rsid w:val="0058221D"/>
    <w:rsid w:val="00583E7D"/>
    <w:rsid w:val="0058588B"/>
    <w:rsid w:val="00591E98"/>
    <w:rsid w:val="0059555B"/>
    <w:rsid w:val="005A20F0"/>
    <w:rsid w:val="005A2B55"/>
    <w:rsid w:val="005A37BB"/>
    <w:rsid w:val="005A46A6"/>
    <w:rsid w:val="005A4A39"/>
    <w:rsid w:val="005A53C0"/>
    <w:rsid w:val="005B50E8"/>
    <w:rsid w:val="005B6A0E"/>
    <w:rsid w:val="005B7C71"/>
    <w:rsid w:val="005C02CB"/>
    <w:rsid w:val="005C1881"/>
    <w:rsid w:val="005C3B71"/>
    <w:rsid w:val="005C4A89"/>
    <w:rsid w:val="005C52DF"/>
    <w:rsid w:val="005C6F17"/>
    <w:rsid w:val="005D07FB"/>
    <w:rsid w:val="005D2D3B"/>
    <w:rsid w:val="005D3BAD"/>
    <w:rsid w:val="005D50E0"/>
    <w:rsid w:val="005D52D2"/>
    <w:rsid w:val="005E07C6"/>
    <w:rsid w:val="005E2255"/>
    <w:rsid w:val="005E521A"/>
    <w:rsid w:val="005F00B2"/>
    <w:rsid w:val="005F0A2C"/>
    <w:rsid w:val="005F623C"/>
    <w:rsid w:val="005F7B37"/>
    <w:rsid w:val="00600706"/>
    <w:rsid w:val="00600F04"/>
    <w:rsid w:val="00603484"/>
    <w:rsid w:val="006049C9"/>
    <w:rsid w:val="00606CAD"/>
    <w:rsid w:val="00611E21"/>
    <w:rsid w:val="00615459"/>
    <w:rsid w:val="00615A38"/>
    <w:rsid w:val="0061653F"/>
    <w:rsid w:val="00616CDF"/>
    <w:rsid w:val="0062135F"/>
    <w:rsid w:val="006220D6"/>
    <w:rsid w:val="006242C6"/>
    <w:rsid w:val="00624FFB"/>
    <w:rsid w:val="00627728"/>
    <w:rsid w:val="0062795D"/>
    <w:rsid w:val="00631EEA"/>
    <w:rsid w:val="00636D6B"/>
    <w:rsid w:val="006428CB"/>
    <w:rsid w:val="00642F75"/>
    <w:rsid w:val="0064476B"/>
    <w:rsid w:val="00646889"/>
    <w:rsid w:val="00651A47"/>
    <w:rsid w:val="00655524"/>
    <w:rsid w:val="00657132"/>
    <w:rsid w:val="00657565"/>
    <w:rsid w:val="00660FCB"/>
    <w:rsid w:val="006637AA"/>
    <w:rsid w:val="0066639D"/>
    <w:rsid w:val="006676A6"/>
    <w:rsid w:val="006677EE"/>
    <w:rsid w:val="00672DAE"/>
    <w:rsid w:val="00674780"/>
    <w:rsid w:val="0067525F"/>
    <w:rsid w:val="00677600"/>
    <w:rsid w:val="00677A70"/>
    <w:rsid w:val="0068044E"/>
    <w:rsid w:val="00680931"/>
    <w:rsid w:val="0068392E"/>
    <w:rsid w:val="00686A91"/>
    <w:rsid w:val="00686CCF"/>
    <w:rsid w:val="00692D5B"/>
    <w:rsid w:val="0069329D"/>
    <w:rsid w:val="0069400E"/>
    <w:rsid w:val="0069446C"/>
    <w:rsid w:val="0069546F"/>
    <w:rsid w:val="006A13AC"/>
    <w:rsid w:val="006A31B0"/>
    <w:rsid w:val="006A5293"/>
    <w:rsid w:val="006B2E84"/>
    <w:rsid w:val="006B52C6"/>
    <w:rsid w:val="006B6D46"/>
    <w:rsid w:val="006C2AF9"/>
    <w:rsid w:val="006C521E"/>
    <w:rsid w:val="006D0CEB"/>
    <w:rsid w:val="006D3309"/>
    <w:rsid w:val="006D5346"/>
    <w:rsid w:val="006E0F54"/>
    <w:rsid w:val="006E1679"/>
    <w:rsid w:val="006E30F7"/>
    <w:rsid w:val="006E3A3D"/>
    <w:rsid w:val="006E79D2"/>
    <w:rsid w:val="006F0632"/>
    <w:rsid w:val="006F1B5A"/>
    <w:rsid w:val="006F31B1"/>
    <w:rsid w:val="006F70F8"/>
    <w:rsid w:val="006F78BF"/>
    <w:rsid w:val="00700C31"/>
    <w:rsid w:val="00701A5B"/>
    <w:rsid w:val="0070419F"/>
    <w:rsid w:val="00707544"/>
    <w:rsid w:val="00713FD4"/>
    <w:rsid w:val="00715679"/>
    <w:rsid w:val="00716C1C"/>
    <w:rsid w:val="00717049"/>
    <w:rsid w:val="00723374"/>
    <w:rsid w:val="00726E89"/>
    <w:rsid w:val="007270C2"/>
    <w:rsid w:val="0073168A"/>
    <w:rsid w:val="00733806"/>
    <w:rsid w:val="007356D7"/>
    <w:rsid w:val="00742539"/>
    <w:rsid w:val="00744879"/>
    <w:rsid w:val="007451FF"/>
    <w:rsid w:val="00746E1D"/>
    <w:rsid w:val="00751667"/>
    <w:rsid w:val="00751E0C"/>
    <w:rsid w:val="00752506"/>
    <w:rsid w:val="00753DA7"/>
    <w:rsid w:val="00760267"/>
    <w:rsid w:val="00764455"/>
    <w:rsid w:val="0076475B"/>
    <w:rsid w:val="007650E6"/>
    <w:rsid w:val="00766D14"/>
    <w:rsid w:val="007679A7"/>
    <w:rsid w:val="007700F9"/>
    <w:rsid w:val="00770484"/>
    <w:rsid w:val="00771A97"/>
    <w:rsid w:val="00771AB1"/>
    <w:rsid w:val="00780A8C"/>
    <w:rsid w:val="00781921"/>
    <w:rsid w:val="007831D1"/>
    <w:rsid w:val="00783FD4"/>
    <w:rsid w:val="007877DD"/>
    <w:rsid w:val="00794856"/>
    <w:rsid w:val="007A246D"/>
    <w:rsid w:val="007A26E5"/>
    <w:rsid w:val="007A6718"/>
    <w:rsid w:val="007A68AE"/>
    <w:rsid w:val="007A6C11"/>
    <w:rsid w:val="007A70B4"/>
    <w:rsid w:val="007B6B31"/>
    <w:rsid w:val="007C0B23"/>
    <w:rsid w:val="007C1176"/>
    <w:rsid w:val="007C281F"/>
    <w:rsid w:val="007C645B"/>
    <w:rsid w:val="007D5013"/>
    <w:rsid w:val="007D547B"/>
    <w:rsid w:val="007D7D3F"/>
    <w:rsid w:val="007E0FD8"/>
    <w:rsid w:val="007E494D"/>
    <w:rsid w:val="007E734D"/>
    <w:rsid w:val="007F1E6C"/>
    <w:rsid w:val="007F1FC6"/>
    <w:rsid w:val="007F25D8"/>
    <w:rsid w:val="007F270F"/>
    <w:rsid w:val="007F2AAD"/>
    <w:rsid w:val="007F4B3C"/>
    <w:rsid w:val="007F4EA8"/>
    <w:rsid w:val="007F6E1A"/>
    <w:rsid w:val="007F70F7"/>
    <w:rsid w:val="00803BD3"/>
    <w:rsid w:val="00804197"/>
    <w:rsid w:val="008073C7"/>
    <w:rsid w:val="0081013D"/>
    <w:rsid w:val="0081033C"/>
    <w:rsid w:val="00810553"/>
    <w:rsid w:val="00813B4E"/>
    <w:rsid w:val="00816568"/>
    <w:rsid w:val="00816F4F"/>
    <w:rsid w:val="00816F67"/>
    <w:rsid w:val="00820EF1"/>
    <w:rsid w:val="0082691A"/>
    <w:rsid w:val="008300A6"/>
    <w:rsid w:val="00833418"/>
    <w:rsid w:val="00833D59"/>
    <w:rsid w:val="00835546"/>
    <w:rsid w:val="0083559D"/>
    <w:rsid w:val="00836D44"/>
    <w:rsid w:val="00842514"/>
    <w:rsid w:val="00843647"/>
    <w:rsid w:val="00844C0C"/>
    <w:rsid w:val="00845EAB"/>
    <w:rsid w:val="008532A5"/>
    <w:rsid w:val="00857843"/>
    <w:rsid w:val="00861F9B"/>
    <w:rsid w:val="00865008"/>
    <w:rsid w:val="008672EE"/>
    <w:rsid w:val="008758C4"/>
    <w:rsid w:val="00876D66"/>
    <w:rsid w:val="00880D93"/>
    <w:rsid w:val="00883EB8"/>
    <w:rsid w:val="00884982"/>
    <w:rsid w:val="00884F7C"/>
    <w:rsid w:val="0088659D"/>
    <w:rsid w:val="008865E0"/>
    <w:rsid w:val="00894662"/>
    <w:rsid w:val="0089469D"/>
    <w:rsid w:val="00897166"/>
    <w:rsid w:val="00897808"/>
    <w:rsid w:val="008A3B0D"/>
    <w:rsid w:val="008A4B10"/>
    <w:rsid w:val="008A7E9C"/>
    <w:rsid w:val="008B1FF8"/>
    <w:rsid w:val="008B2670"/>
    <w:rsid w:val="008B37E8"/>
    <w:rsid w:val="008B3DEE"/>
    <w:rsid w:val="008B6B75"/>
    <w:rsid w:val="008B6F4C"/>
    <w:rsid w:val="008B74CF"/>
    <w:rsid w:val="008C5C5C"/>
    <w:rsid w:val="008C6984"/>
    <w:rsid w:val="008C74FF"/>
    <w:rsid w:val="008C7903"/>
    <w:rsid w:val="008D042F"/>
    <w:rsid w:val="008D2624"/>
    <w:rsid w:val="008D3443"/>
    <w:rsid w:val="008D61C2"/>
    <w:rsid w:val="008E13E7"/>
    <w:rsid w:val="008E292A"/>
    <w:rsid w:val="008E34E4"/>
    <w:rsid w:val="008E441E"/>
    <w:rsid w:val="008E5DFA"/>
    <w:rsid w:val="008F1EFC"/>
    <w:rsid w:val="008F2206"/>
    <w:rsid w:val="008F491A"/>
    <w:rsid w:val="008F760B"/>
    <w:rsid w:val="009039DE"/>
    <w:rsid w:val="00904692"/>
    <w:rsid w:val="009052B9"/>
    <w:rsid w:val="00906BA0"/>
    <w:rsid w:val="0090773C"/>
    <w:rsid w:val="009109C4"/>
    <w:rsid w:val="009130A4"/>
    <w:rsid w:val="00922AD0"/>
    <w:rsid w:val="0092343F"/>
    <w:rsid w:val="00925AD6"/>
    <w:rsid w:val="009279AC"/>
    <w:rsid w:val="00937387"/>
    <w:rsid w:val="00940B51"/>
    <w:rsid w:val="00940C9C"/>
    <w:rsid w:val="00940E21"/>
    <w:rsid w:val="0094241C"/>
    <w:rsid w:val="009427BC"/>
    <w:rsid w:val="00953F08"/>
    <w:rsid w:val="00954FA1"/>
    <w:rsid w:val="0095505F"/>
    <w:rsid w:val="009567E1"/>
    <w:rsid w:val="00956ABD"/>
    <w:rsid w:val="00962492"/>
    <w:rsid w:val="009632EA"/>
    <w:rsid w:val="00970851"/>
    <w:rsid w:val="009715D2"/>
    <w:rsid w:val="009718CE"/>
    <w:rsid w:val="0097427A"/>
    <w:rsid w:val="0098507F"/>
    <w:rsid w:val="00985C8D"/>
    <w:rsid w:val="00995739"/>
    <w:rsid w:val="009A0745"/>
    <w:rsid w:val="009A0BF9"/>
    <w:rsid w:val="009A0DB4"/>
    <w:rsid w:val="009A1308"/>
    <w:rsid w:val="009A3B19"/>
    <w:rsid w:val="009A492A"/>
    <w:rsid w:val="009A5108"/>
    <w:rsid w:val="009A5298"/>
    <w:rsid w:val="009A6B69"/>
    <w:rsid w:val="009B0670"/>
    <w:rsid w:val="009B12D0"/>
    <w:rsid w:val="009B5379"/>
    <w:rsid w:val="009B56C8"/>
    <w:rsid w:val="009B6E42"/>
    <w:rsid w:val="009B7DD7"/>
    <w:rsid w:val="009C026B"/>
    <w:rsid w:val="009C0596"/>
    <w:rsid w:val="009D27BA"/>
    <w:rsid w:val="009D4D8E"/>
    <w:rsid w:val="009D6822"/>
    <w:rsid w:val="009D793E"/>
    <w:rsid w:val="009E2812"/>
    <w:rsid w:val="009E4D0B"/>
    <w:rsid w:val="009E77E4"/>
    <w:rsid w:val="009F45C2"/>
    <w:rsid w:val="009F6A96"/>
    <w:rsid w:val="00A01068"/>
    <w:rsid w:val="00A02721"/>
    <w:rsid w:val="00A03CA8"/>
    <w:rsid w:val="00A0561B"/>
    <w:rsid w:val="00A05782"/>
    <w:rsid w:val="00A0749F"/>
    <w:rsid w:val="00A12EDC"/>
    <w:rsid w:val="00A13A88"/>
    <w:rsid w:val="00A14DF9"/>
    <w:rsid w:val="00A17D51"/>
    <w:rsid w:val="00A2078B"/>
    <w:rsid w:val="00A23574"/>
    <w:rsid w:val="00A2372A"/>
    <w:rsid w:val="00A26392"/>
    <w:rsid w:val="00A302CE"/>
    <w:rsid w:val="00A315F9"/>
    <w:rsid w:val="00A3284E"/>
    <w:rsid w:val="00A32A93"/>
    <w:rsid w:val="00A35B71"/>
    <w:rsid w:val="00A35BF0"/>
    <w:rsid w:val="00A3643B"/>
    <w:rsid w:val="00A37F7A"/>
    <w:rsid w:val="00A40A90"/>
    <w:rsid w:val="00A41564"/>
    <w:rsid w:val="00A4190D"/>
    <w:rsid w:val="00A41F05"/>
    <w:rsid w:val="00A42EA2"/>
    <w:rsid w:val="00A4423D"/>
    <w:rsid w:val="00A45667"/>
    <w:rsid w:val="00A4574A"/>
    <w:rsid w:val="00A45E23"/>
    <w:rsid w:val="00A47ADE"/>
    <w:rsid w:val="00A47F8E"/>
    <w:rsid w:val="00A57181"/>
    <w:rsid w:val="00A60695"/>
    <w:rsid w:val="00A6087B"/>
    <w:rsid w:val="00A60C92"/>
    <w:rsid w:val="00A6203A"/>
    <w:rsid w:val="00A63299"/>
    <w:rsid w:val="00A65991"/>
    <w:rsid w:val="00A65AF3"/>
    <w:rsid w:val="00A70ABC"/>
    <w:rsid w:val="00A73A22"/>
    <w:rsid w:val="00A75568"/>
    <w:rsid w:val="00A80720"/>
    <w:rsid w:val="00A82A9E"/>
    <w:rsid w:val="00A84E2D"/>
    <w:rsid w:val="00A903EB"/>
    <w:rsid w:val="00A925F2"/>
    <w:rsid w:val="00A92A6A"/>
    <w:rsid w:val="00A968F8"/>
    <w:rsid w:val="00AA01C7"/>
    <w:rsid w:val="00AA6C3A"/>
    <w:rsid w:val="00AA74BF"/>
    <w:rsid w:val="00AB1324"/>
    <w:rsid w:val="00AB267B"/>
    <w:rsid w:val="00AB279A"/>
    <w:rsid w:val="00AB3737"/>
    <w:rsid w:val="00AB4BDC"/>
    <w:rsid w:val="00AB7390"/>
    <w:rsid w:val="00AC3EDB"/>
    <w:rsid w:val="00AD1937"/>
    <w:rsid w:val="00AD3A89"/>
    <w:rsid w:val="00AD6819"/>
    <w:rsid w:val="00AE073E"/>
    <w:rsid w:val="00AE2061"/>
    <w:rsid w:val="00AE47AF"/>
    <w:rsid w:val="00AE56C2"/>
    <w:rsid w:val="00AF1DE2"/>
    <w:rsid w:val="00AF1E53"/>
    <w:rsid w:val="00AF2001"/>
    <w:rsid w:val="00AF5180"/>
    <w:rsid w:val="00B051F6"/>
    <w:rsid w:val="00B07ECC"/>
    <w:rsid w:val="00B07F73"/>
    <w:rsid w:val="00B12F62"/>
    <w:rsid w:val="00B15808"/>
    <w:rsid w:val="00B16920"/>
    <w:rsid w:val="00B20725"/>
    <w:rsid w:val="00B21A0F"/>
    <w:rsid w:val="00B23E32"/>
    <w:rsid w:val="00B246F9"/>
    <w:rsid w:val="00B3028E"/>
    <w:rsid w:val="00B30528"/>
    <w:rsid w:val="00B32EFC"/>
    <w:rsid w:val="00B33A54"/>
    <w:rsid w:val="00B3531D"/>
    <w:rsid w:val="00B35A47"/>
    <w:rsid w:val="00B41FE8"/>
    <w:rsid w:val="00B42F8B"/>
    <w:rsid w:val="00B43297"/>
    <w:rsid w:val="00B4420D"/>
    <w:rsid w:val="00B50998"/>
    <w:rsid w:val="00B521E5"/>
    <w:rsid w:val="00B53541"/>
    <w:rsid w:val="00B54DF3"/>
    <w:rsid w:val="00B57764"/>
    <w:rsid w:val="00B60E3F"/>
    <w:rsid w:val="00B619D3"/>
    <w:rsid w:val="00B66E4E"/>
    <w:rsid w:val="00B6704A"/>
    <w:rsid w:val="00B70459"/>
    <w:rsid w:val="00B708D9"/>
    <w:rsid w:val="00B7098F"/>
    <w:rsid w:val="00B71234"/>
    <w:rsid w:val="00B718B6"/>
    <w:rsid w:val="00B725EB"/>
    <w:rsid w:val="00B72CB4"/>
    <w:rsid w:val="00B746F5"/>
    <w:rsid w:val="00B7552E"/>
    <w:rsid w:val="00B77D61"/>
    <w:rsid w:val="00B9549A"/>
    <w:rsid w:val="00BA05A0"/>
    <w:rsid w:val="00BA154D"/>
    <w:rsid w:val="00BA21D3"/>
    <w:rsid w:val="00BA2273"/>
    <w:rsid w:val="00BA2DFC"/>
    <w:rsid w:val="00BA34F8"/>
    <w:rsid w:val="00BB1837"/>
    <w:rsid w:val="00BC3877"/>
    <w:rsid w:val="00BC4FDC"/>
    <w:rsid w:val="00BD0BA5"/>
    <w:rsid w:val="00BD2805"/>
    <w:rsid w:val="00BD30BE"/>
    <w:rsid w:val="00BD3918"/>
    <w:rsid w:val="00BD4810"/>
    <w:rsid w:val="00BE061D"/>
    <w:rsid w:val="00BE0FFE"/>
    <w:rsid w:val="00BE1269"/>
    <w:rsid w:val="00BE186A"/>
    <w:rsid w:val="00BE344C"/>
    <w:rsid w:val="00BE756E"/>
    <w:rsid w:val="00BF1965"/>
    <w:rsid w:val="00BF271F"/>
    <w:rsid w:val="00BF2B0C"/>
    <w:rsid w:val="00BF609D"/>
    <w:rsid w:val="00BF6857"/>
    <w:rsid w:val="00BF6FE5"/>
    <w:rsid w:val="00BF7005"/>
    <w:rsid w:val="00C038E7"/>
    <w:rsid w:val="00C1035F"/>
    <w:rsid w:val="00C1441E"/>
    <w:rsid w:val="00C16379"/>
    <w:rsid w:val="00C259A6"/>
    <w:rsid w:val="00C30BEB"/>
    <w:rsid w:val="00C31F6E"/>
    <w:rsid w:val="00C32B87"/>
    <w:rsid w:val="00C32C64"/>
    <w:rsid w:val="00C350A1"/>
    <w:rsid w:val="00C35A3E"/>
    <w:rsid w:val="00C35C05"/>
    <w:rsid w:val="00C3762A"/>
    <w:rsid w:val="00C407B0"/>
    <w:rsid w:val="00C42073"/>
    <w:rsid w:val="00C4700C"/>
    <w:rsid w:val="00C56B49"/>
    <w:rsid w:val="00C56DF9"/>
    <w:rsid w:val="00C57612"/>
    <w:rsid w:val="00C60525"/>
    <w:rsid w:val="00C61165"/>
    <w:rsid w:val="00C73DAD"/>
    <w:rsid w:val="00C76E21"/>
    <w:rsid w:val="00C77F4B"/>
    <w:rsid w:val="00C82FCF"/>
    <w:rsid w:val="00C83657"/>
    <w:rsid w:val="00C83FDD"/>
    <w:rsid w:val="00C878B7"/>
    <w:rsid w:val="00C92AAA"/>
    <w:rsid w:val="00C943AE"/>
    <w:rsid w:val="00C96293"/>
    <w:rsid w:val="00CA06CD"/>
    <w:rsid w:val="00CA34FA"/>
    <w:rsid w:val="00CA4D56"/>
    <w:rsid w:val="00CA4E43"/>
    <w:rsid w:val="00CA4F0F"/>
    <w:rsid w:val="00CA596B"/>
    <w:rsid w:val="00CA5A66"/>
    <w:rsid w:val="00CA72C8"/>
    <w:rsid w:val="00CB13FA"/>
    <w:rsid w:val="00CB4033"/>
    <w:rsid w:val="00CC0DDA"/>
    <w:rsid w:val="00CC2FCC"/>
    <w:rsid w:val="00CC3875"/>
    <w:rsid w:val="00CC5F9A"/>
    <w:rsid w:val="00CD0C70"/>
    <w:rsid w:val="00CE04E7"/>
    <w:rsid w:val="00CE121B"/>
    <w:rsid w:val="00CE12DB"/>
    <w:rsid w:val="00CE39DF"/>
    <w:rsid w:val="00CE3FD1"/>
    <w:rsid w:val="00CE4720"/>
    <w:rsid w:val="00CE4E66"/>
    <w:rsid w:val="00CE645B"/>
    <w:rsid w:val="00CE79EE"/>
    <w:rsid w:val="00CF1629"/>
    <w:rsid w:val="00CF227A"/>
    <w:rsid w:val="00CF29AC"/>
    <w:rsid w:val="00CF3CA7"/>
    <w:rsid w:val="00CF3F4D"/>
    <w:rsid w:val="00CF795A"/>
    <w:rsid w:val="00D10313"/>
    <w:rsid w:val="00D11402"/>
    <w:rsid w:val="00D12344"/>
    <w:rsid w:val="00D12DF2"/>
    <w:rsid w:val="00D13AD2"/>
    <w:rsid w:val="00D15D41"/>
    <w:rsid w:val="00D25A2B"/>
    <w:rsid w:val="00D270F5"/>
    <w:rsid w:val="00D315B6"/>
    <w:rsid w:val="00D31F7F"/>
    <w:rsid w:val="00D333F3"/>
    <w:rsid w:val="00D33DD7"/>
    <w:rsid w:val="00D360ED"/>
    <w:rsid w:val="00D3651A"/>
    <w:rsid w:val="00D40C5F"/>
    <w:rsid w:val="00D42454"/>
    <w:rsid w:val="00D42819"/>
    <w:rsid w:val="00D431D6"/>
    <w:rsid w:val="00D43856"/>
    <w:rsid w:val="00D44866"/>
    <w:rsid w:val="00D46E93"/>
    <w:rsid w:val="00D512DE"/>
    <w:rsid w:val="00D53B99"/>
    <w:rsid w:val="00D545F6"/>
    <w:rsid w:val="00D5468B"/>
    <w:rsid w:val="00D547C2"/>
    <w:rsid w:val="00D55E39"/>
    <w:rsid w:val="00D56C3E"/>
    <w:rsid w:val="00D60B8C"/>
    <w:rsid w:val="00D630E2"/>
    <w:rsid w:val="00D732CC"/>
    <w:rsid w:val="00D73408"/>
    <w:rsid w:val="00D74A8D"/>
    <w:rsid w:val="00D76A4A"/>
    <w:rsid w:val="00D80FF4"/>
    <w:rsid w:val="00D81CCA"/>
    <w:rsid w:val="00D83380"/>
    <w:rsid w:val="00D91224"/>
    <w:rsid w:val="00D929BD"/>
    <w:rsid w:val="00D96561"/>
    <w:rsid w:val="00DA33F1"/>
    <w:rsid w:val="00DA3F19"/>
    <w:rsid w:val="00DA50C4"/>
    <w:rsid w:val="00DA5128"/>
    <w:rsid w:val="00DA58E0"/>
    <w:rsid w:val="00DA5C6E"/>
    <w:rsid w:val="00DA6E1A"/>
    <w:rsid w:val="00DB052B"/>
    <w:rsid w:val="00DB1794"/>
    <w:rsid w:val="00DB2C75"/>
    <w:rsid w:val="00DB554A"/>
    <w:rsid w:val="00DC13D6"/>
    <w:rsid w:val="00DC2952"/>
    <w:rsid w:val="00DC29B6"/>
    <w:rsid w:val="00DC2CEE"/>
    <w:rsid w:val="00DC2FE9"/>
    <w:rsid w:val="00DC4389"/>
    <w:rsid w:val="00DC55AF"/>
    <w:rsid w:val="00DC5889"/>
    <w:rsid w:val="00DD0A45"/>
    <w:rsid w:val="00DD2E5F"/>
    <w:rsid w:val="00DD3EC4"/>
    <w:rsid w:val="00DD473A"/>
    <w:rsid w:val="00DD5B23"/>
    <w:rsid w:val="00DD5C20"/>
    <w:rsid w:val="00DE1C81"/>
    <w:rsid w:val="00DE1D84"/>
    <w:rsid w:val="00DE1FD7"/>
    <w:rsid w:val="00DE2381"/>
    <w:rsid w:val="00DE3C99"/>
    <w:rsid w:val="00DE4663"/>
    <w:rsid w:val="00DE71F1"/>
    <w:rsid w:val="00DE7F22"/>
    <w:rsid w:val="00DF02DD"/>
    <w:rsid w:val="00DF7D17"/>
    <w:rsid w:val="00E05BB7"/>
    <w:rsid w:val="00E07861"/>
    <w:rsid w:val="00E10917"/>
    <w:rsid w:val="00E11040"/>
    <w:rsid w:val="00E11836"/>
    <w:rsid w:val="00E1540D"/>
    <w:rsid w:val="00E17832"/>
    <w:rsid w:val="00E17A49"/>
    <w:rsid w:val="00E216D4"/>
    <w:rsid w:val="00E23070"/>
    <w:rsid w:val="00E25025"/>
    <w:rsid w:val="00E2558A"/>
    <w:rsid w:val="00E3087A"/>
    <w:rsid w:val="00E31BEA"/>
    <w:rsid w:val="00E34FAB"/>
    <w:rsid w:val="00E37C20"/>
    <w:rsid w:val="00E402DE"/>
    <w:rsid w:val="00E42C92"/>
    <w:rsid w:val="00E459D1"/>
    <w:rsid w:val="00E45FD3"/>
    <w:rsid w:val="00E52258"/>
    <w:rsid w:val="00E534ED"/>
    <w:rsid w:val="00E55786"/>
    <w:rsid w:val="00E559F5"/>
    <w:rsid w:val="00E60FC0"/>
    <w:rsid w:val="00E63700"/>
    <w:rsid w:val="00E6697B"/>
    <w:rsid w:val="00E70982"/>
    <w:rsid w:val="00E74A41"/>
    <w:rsid w:val="00E77A0D"/>
    <w:rsid w:val="00E82CD0"/>
    <w:rsid w:val="00E86654"/>
    <w:rsid w:val="00E86959"/>
    <w:rsid w:val="00E9013E"/>
    <w:rsid w:val="00E936AD"/>
    <w:rsid w:val="00E940F6"/>
    <w:rsid w:val="00E94188"/>
    <w:rsid w:val="00E95470"/>
    <w:rsid w:val="00EA2199"/>
    <w:rsid w:val="00EA2786"/>
    <w:rsid w:val="00EA416F"/>
    <w:rsid w:val="00EA4A85"/>
    <w:rsid w:val="00EA552F"/>
    <w:rsid w:val="00EA6989"/>
    <w:rsid w:val="00EB3622"/>
    <w:rsid w:val="00EB4672"/>
    <w:rsid w:val="00EB560B"/>
    <w:rsid w:val="00EB56AD"/>
    <w:rsid w:val="00EB5774"/>
    <w:rsid w:val="00EC261E"/>
    <w:rsid w:val="00ED10F1"/>
    <w:rsid w:val="00ED12D6"/>
    <w:rsid w:val="00ED139B"/>
    <w:rsid w:val="00ED2923"/>
    <w:rsid w:val="00ED3BFF"/>
    <w:rsid w:val="00ED40BD"/>
    <w:rsid w:val="00ED572C"/>
    <w:rsid w:val="00ED66C9"/>
    <w:rsid w:val="00ED74B4"/>
    <w:rsid w:val="00EE0327"/>
    <w:rsid w:val="00EE2F7C"/>
    <w:rsid w:val="00EE3C5C"/>
    <w:rsid w:val="00EE3DB1"/>
    <w:rsid w:val="00EE44D8"/>
    <w:rsid w:val="00EE6D19"/>
    <w:rsid w:val="00EF3D56"/>
    <w:rsid w:val="00EF579F"/>
    <w:rsid w:val="00EF650D"/>
    <w:rsid w:val="00EF7078"/>
    <w:rsid w:val="00F006AB"/>
    <w:rsid w:val="00F02096"/>
    <w:rsid w:val="00F027FD"/>
    <w:rsid w:val="00F05B6B"/>
    <w:rsid w:val="00F152EB"/>
    <w:rsid w:val="00F15E14"/>
    <w:rsid w:val="00F1616E"/>
    <w:rsid w:val="00F20151"/>
    <w:rsid w:val="00F220AE"/>
    <w:rsid w:val="00F23A66"/>
    <w:rsid w:val="00F23DE5"/>
    <w:rsid w:val="00F249AE"/>
    <w:rsid w:val="00F27861"/>
    <w:rsid w:val="00F338B4"/>
    <w:rsid w:val="00F3421D"/>
    <w:rsid w:val="00F34C5C"/>
    <w:rsid w:val="00F354C6"/>
    <w:rsid w:val="00F35832"/>
    <w:rsid w:val="00F421ED"/>
    <w:rsid w:val="00F42DA1"/>
    <w:rsid w:val="00F4389C"/>
    <w:rsid w:val="00F43AD7"/>
    <w:rsid w:val="00F44645"/>
    <w:rsid w:val="00F44C0A"/>
    <w:rsid w:val="00F50782"/>
    <w:rsid w:val="00F5179A"/>
    <w:rsid w:val="00F51813"/>
    <w:rsid w:val="00F532DC"/>
    <w:rsid w:val="00F532F0"/>
    <w:rsid w:val="00F538A1"/>
    <w:rsid w:val="00F54C5A"/>
    <w:rsid w:val="00F554E1"/>
    <w:rsid w:val="00F55E6E"/>
    <w:rsid w:val="00F56C8F"/>
    <w:rsid w:val="00F5778B"/>
    <w:rsid w:val="00F60B9E"/>
    <w:rsid w:val="00F6184C"/>
    <w:rsid w:val="00F63CF3"/>
    <w:rsid w:val="00F654C7"/>
    <w:rsid w:val="00F66A5E"/>
    <w:rsid w:val="00F67100"/>
    <w:rsid w:val="00F70080"/>
    <w:rsid w:val="00F720E3"/>
    <w:rsid w:val="00F731CC"/>
    <w:rsid w:val="00F733DD"/>
    <w:rsid w:val="00F7539B"/>
    <w:rsid w:val="00F8133B"/>
    <w:rsid w:val="00F82AD6"/>
    <w:rsid w:val="00F85A19"/>
    <w:rsid w:val="00F904F9"/>
    <w:rsid w:val="00F91562"/>
    <w:rsid w:val="00F93536"/>
    <w:rsid w:val="00F93B36"/>
    <w:rsid w:val="00F9556A"/>
    <w:rsid w:val="00F97DAB"/>
    <w:rsid w:val="00FA0E4A"/>
    <w:rsid w:val="00FA4371"/>
    <w:rsid w:val="00FA50A0"/>
    <w:rsid w:val="00FA5C01"/>
    <w:rsid w:val="00FA7181"/>
    <w:rsid w:val="00FB02FE"/>
    <w:rsid w:val="00FB048A"/>
    <w:rsid w:val="00FB0CDD"/>
    <w:rsid w:val="00FB22BC"/>
    <w:rsid w:val="00FB4D38"/>
    <w:rsid w:val="00FB52C8"/>
    <w:rsid w:val="00FB5B4D"/>
    <w:rsid w:val="00FB789D"/>
    <w:rsid w:val="00FC0950"/>
    <w:rsid w:val="00FC0B78"/>
    <w:rsid w:val="00FC230A"/>
    <w:rsid w:val="00FC3B0C"/>
    <w:rsid w:val="00FC60B2"/>
    <w:rsid w:val="00FC7EEE"/>
    <w:rsid w:val="00FD0C98"/>
    <w:rsid w:val="00FD3A7D"/>
    <w:rsid w:val="00FD4660"/>
    <w:rsid w:val="00FD6F95"/>
    <w:rsid w:val="00FD7B13"/>
    <w:rsid w:val="00FE1723"/>
    <w:rsid w:val="00FF2829"/>
    <w:rsid w:val="00FF3564"/>
    <w:rsid w:val="00FF56C8"/>
    <w:rsid w:val="00FF6929"/>
    <w:rsid w:val="00FF747A"/>
    <w:rsid w:val="00FF74B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F7F"/>
  </w:style>
  <w:style w:type="paragraph" w:styleId="Heading1">
    <w:name w:val="heading 1"/>
    <w:basedOn w:val="Normal"/>
    <w:link w:val="Heading1Char"/>
    <w:uiPriority w:val="9"/>
    <w:qFormat/>
    <w:rsid w:val="00447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47C54"/>
    <w:pPr>
      <w:keepNext/>
      <w:keepLines/>
      <w:spacing w:before="200" w:after="0"/>
      <w:outlineLvl w:val="1"/>
    </w:pPr>
    <w:rPr>
      <w:rFonts w:asciiTheme="majorHAnsi" w:eastAsiaTheme="majorEastAsia" w:hAnsiTheme="majorHAnsi" w:cstheme="majorBidi"/>
      <w:b/>
      <w:bCs/>
      <w:color w:val="F07F09" w:themeColor="accent1"/>
      <w:sz w:val="26"/>
      <w:szCs w:val="26"/>
    </w:rPr>
  </w:style>
  <w:style w:type="paragraph" w:styleId="Heading3">
    <w:name w:val="heading 3"/>
    <w:basedOn w:val="Normal"/>
    <w:next w:val="Normal"/>
    <w:link w:val="Heading3Char"/>
    <w:uiPriority w:val="9"/>
    <w:semiHidden/>
    <w:unhideWhenUsed/>
    <w:qFormat/>
    <w:rsid w:val="00D53B99"/>
    <w:pPr>
      <w:keepNext/>
      <w:keepLines/>
      <w:spacing w:before="200" w:after="0"/>
      <w:outlineLvl w:val="2"/>
    </w:pPr>
    <w:rPr>
      <w:rFonts w:asciiTheme="majorHAnsi" w:eastAsiaTheme="majorEastAsia" w:hAnsiTheme="majorHAnsi" w:cstheme="majorBidi"/>
      <w:b/>
      <w:bCs/>
      <w:color w:val="F07F09" w:themeColor="accent1"/>
    </w:rPr>
  </w:style>
  <w:style w:type="paragraph" w:styleId="Heading8">
    <w:name w:val="heading 8"/>
    <w:basedOn w:val="Normal"/>
    <w:next w:val="Normal"/>
    <w:link w:val="Heading8Char"/>
    <w:uiPriority w:val="9"/>
    <w:semiHidden/>
    <w:unhideWhenUsed/>
    <w:qFormat/>
    <w:rsid w:val="006D534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706"/>
  </w:style>
  <w:style w:type="paragraph" w:styleId="Footer">
    <w:name w:val="footer"/>
    <w:basedOn w:val="Normal"/>
    <w:link w:val="FooterChar"/>
    <w:uiPriority w:val="99"/>
    <w:unhideWhenUsed/>
    <w:rsid w:val="00600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706"/>
  </w:style>
  <w:style w:type="paragraph" w:styleId="FootnoteText">
    <w:name w:val="footnote text"/>
    <w:basedOn w:val="Normal"/>
    <w:link w:val="FootnoteTextChar"/>
    <w:rsid w:val="0060070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00706"/>
    <w:rPr>
      <w:rFonts w:ascii="Times New Roman" w:eastAsia="Times New Roman" w:hAnsi="Times New Roman" w:cs="Times New Roman"/>
      <w:sz w:val="20"/>
      <w:szCs w:val="20"/>
    </w:rPr>
  </w:style>
  <w:style w:type="character" w:styleId="FootnoteReference">
    <w:name w:val="footnote reference"/>
    <w:basedOn w:val="DefaultParagraphFont"/>
    <w:semiHidden/>
    <w:rsid w:val="00600706"/>
    <w:rPr>
      <w:vertAlign w:val="superscript"/>
    </w:rPr>
  </w:style>
  <w:style w:type="paragraph" w:styleId="ListParagraph">
    <w:name w:val="List Paragraph"/>
    <w:basedOn w:val="Normal"/>
    <w:uiPriority w:val="1"/>
    <w:qFormat/>
    <w:rsid w:val="00600706"/>
    <w:pPr>
      <w:ind w:left="720"/>
      <w:contextualSpacing/>
    </w:pPr>
    <w:rPr>
      <w:rFonts w:ascii="Calibri" w:eastAsia="Times New Roman" w:hAnsi="Calibri" w:cs="Arial"/>
    </w:rPr>
  </w:style>
  <w:style w:type="character" w:styleId="Hyperlink">
    <w:name w:val="Hyperlink"/>
    <w:basedOn w:val="DefaultParagraphFont"/>
    <w:uiPriority w:val="99"/>
    <w:unhideWhenUsed/>
    <w:rsid w:val="007356D7"/>
    <w:rPr>
      <w:color w:val="6B9F25" w:themeColor="hyperlink"/>
      <w:u w:val="single"/>
    </w:rPr>
  </w:style>
  <w:style w:type="table" w:styleId="TableGrid">
    <w:name w:val="Table Grid"/>
    <w:basedOn w:val="TableNormal"/>
    <w:uiPriority w:val="59"/>
    <w:rsid w:val="00FB7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C73DAD"/>
    <w:pPr>
      <w:tabs>
        <w:tab w:val="decimal" w:pos="360"/>
      </w:tabs>
    </w:pPr>
    <w:rPr>
      <w:lang w:eastAsia="ja-JP"/>
    </w:rPr>
  </w:style>
  <w:style w:type="character" w:styleId="SubtleEmphasis">
    <w:name w:val="Subtle Emphasis"/>
    <w:basedOn w:val="DefaultParagraphFont"/>
    <w:uiPriority w:val="19"/>
    <w:qFormat/>
    <w:rsid w:val="00C73DAD"/>
    <w:rPr>
      <w:i/>
      <w:iCs/>
      <w:color w:val="7F7F7F" w:themeColor="text1" w:themeTint="80"/>
    </w:rPr>
  </w:style>
  <w:style w:type="table" w:customStyle="1" w:styleId="LightShading-Accent11">
    <w:name w:val="Light Shading - Accent 11"/>
    <w:basedOn w:val="TableNormal"/>
    <w:uiPriority w:val="60"/>
    <w:rsid w:val="00C73DAD"/>
    <w:pPr>
      <w:spacing w:after="0" w:line="240" w:lineRule="auto"/>
    </w:pPr>
    <w:rPr>
      <w:rFonts w:eastAsiaTheme="minorEastAsia"/>
      <w:color w:val="B35E06" w:themeColor="accent1" w:themeShade="BF"/>
      <w:lang w:eastAsia="ja-JP"/>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color w:val="B35E06" w:themeColor="accent1" w:themeShade="BF"/>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color w:val="B35E06" w:themeColor="accent1" w:themeShade="BF"/>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color w:val="B35E06" w:themeColor="accent1" w:themeShade="BF"/>
      </w:rPr>
    </w:tblStylePr>
    <w:tblStylePr w:type="lastCol">
      <w:rPr>
        <w:b/>
        <w:bCs/>
        <w:color w:val="B35E06" w:themeColor="accent1" w:themeShade="BF"/>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MediumShading2-Accent5">
    <w:name w:val="Medium Shading 2 Accent 5"/>
    <w:basedOn w:val="TableNormal"/>
    <w:uiPriority w:val="64"/>
    <w:rsid w:val="00C73DAD"/>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B44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20D"/>
    <w:rPr>
      <w:rFonts w:ascii="Tahoma" w:hAnsi="Tahoma" w:cs="Tahoma"/>
      <w:sz w:val="16"/>
      <w:szCs w:val="16"/>
    </w:rPr>
  </w:style>
  <w:style w:type="character" w:customStyle="1" w:styleId="Heading1Char">
    <w:name w:val="Heading 1 Char"/>
    <w:basedOn w:val="DefaultParagraphFont"/>
    <w:link w:val="Heading1"/>
    <w:uiPriority w:val="9"/>
    <w:rsid w:val="00447C5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47C54"/>
    <w:rPr>
      <w:rFonts w:asciiTheme="majorHAnsi" w:eastAsiaTheme="majorEastAsia" w:hAnsiTheme="majorHAnsi" w:cstheme="majorBidi"/>
      <w:b/>
      <w:bCs/>
      <w:color w:val="F07F09" w:themeColor="accent1"/>
      <w:sz w:val="26"/>
      <w:szCs w:val="26"/>
    </w:rPr>
  </w:style>
  <w:style w:type="paragraph" w:styleId="NormalWeb">
    <w:name w:val="Normal (Web)"/>
    <w:basedOn w:val="Normal"/>
    <w:uiPriority w:val="99"/>
    <w:semiHidden/>
    <w:unhideWhenUsed/>
    <w:rsid w:val="00447C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47C54"/>
  </w:style>
  <w:style w:type="character" w:styleId="Emphasis">
    <w:name w:val="Emphasis"/>
    <w:basedOn w:val="DefaultParagraphFont"/>
    <w:uiPriority w:val="20"/>
    <w:qFormat/>
    <w:rsid w:val="00447C54"/>
    <w:rPr>
      <w:i/>
      <w:iCs/>
    </w:rPr>
  </w:style>
  <w:style w:type="character" w:customStyle="1" w:styleId="longtext">
    <w:name w:val="long_text"/>
    <w:basedOn w:val="DefaultParagraphFont"/>
    <w:rsid w:val="009B6E42"/>
    <w:rPr>
      <w:rFonts w:cs="Times New Roman"/>
    </w:rPr>
  </w:style>
  <w:style w:type="table" w:styleId="ColorfulList-Accent4">
    <w:name w:val="Colorful List Accent 4"/>
    <w:basedOn w:val="TableNormal"/>
    <w:uiPriority w:val="72"/>
    <w:rsid w:val="00C30BEB"/>
    <w:pPr>
      <w:spacing w:after="0" w:line="240" w:lineRule="auto"/>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LightShading-Accent4">
    <w:name w:val="Light Shading Accent 4"/>
    <w:basedOn w:val="TableNormal"/>
    <w:uiPriority w:val="60"/>
    <w:rsid w:val="00C30BEB"/>
    <w:pPr>
      <w:spacing w:after="0" w:line="240" w:lineRule="auto"/>
    </w:pPr>
    <w:rPr>
      <w:color w:val="3A6331" w:themeColor="accent4" w:themeShade="BF"/>
    </w:rPr>
    <w:tblPr>
      <w:tblStyleRowBandSize w:val="1"/>
      <w:tblStyleColBandSize w:val="1"/>
      <w:tblBorders>
        <w:top w:val="single" w:sz="8" w:space="0" w:color="4E8542" w:themeColor="accent4"/>
        <w:bottom w:val="single" w:sz="8" w:space="0" w:color="4E8542" w:themeColor="accent4"/>
      </w:tblBorders>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ColorfulGrid-Accent4">
    <w:name w:val="Colorful Grid Accent 4"/>
    <w:basedOn w:val="TableNormal"/>
    <w:uiPriority w:val="73"/>
    <w:rsid w:val="00C30BE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paragraph" w:styleId="BodyTextIndent">
    <w:name w:val="Body Text Indent"/>
    <w:basedOn w:val="Normal"/>
    <w:link w:val="BodyTextIndentChar"/>
    <w:rsid w:val="0092343F"/>
    <w:pPr>
      <w:spacing w:after="0" w:line="240" w:lineRule="auto"/>
      <w:ind w:left="360" w:hanging="360"/>
      <w:jc w:val="both"/>
    </w:pPr>
    <w:rPr>
      <w:rFonts w:ascii="Times New Roman" w:eastAsia="Times New Roman" w:hAnsi="Times New Roman" w:cs="Times New Roman"/>
      <w:sz w:val="36"/>
      <w:szCs w:val="20"/>
    </w:rPr>
  </w:style>
  <w:style w:type="character" w:customStyle="1" w:styleId="BodyTextIndentChar">
    <w:name w:val="Body Text Indent Char"/>
    <w:basedOn w:val="DefaultParagraphFont"/>
    <w:link w:val="BodyTextIndent"/>
    <w:rsid w:val="0092343F"/>
    <w:rPr>
      <w:rFonts w:ascii="Times New Roman" w:eastAsia="Times New Roman" w:hAnsi="Times New Roman" w:cs="Times New Roman"/>
      <w:sz w:val="36"/>
      <w:szCs w:val="20"/>
    </w:rPr>
  </w:style>
  <w:style w:type="character" w:styleId="FollowedHyperlink">
    <w:name w:val="FollowedHyperlink"/>
    <w:basedOn w:val="DefaultParagraphFont"/>
    <w:uiPriority w:val="99"/>
    <w:semiHidden/>
    <w:unhideWhenUsed/>
    <w:rsid w:val="00FD7B13"/>
    <w:rPr>
      <w:color w:val="B26B02" w:themeColor="followedHyperlink"/>
      <w:u w:val="single"/>
    </w:rPr>
  </w:style>
  <w:style w:type="paragraph" w:customStyle="1" w:styleId="TableParagraph">
    <w:name w:val="Table Paragraph"/>
    <w:basedOn w:val="Normal"/>
    <w:uiPriority w:val="1"/>
    <w:qFormat/>
    <w:rsid w:val="004B15E6"/>
    <w:pPr>
      <w:widowControl w:val="0"/>
      <w:spacing w:after="0" w:line="240" w:lineRule="auto"/>
    </w:pPr>
    <w:rPr>
      <w:rFonts w:ascii="Georgia" w:eastAsia="Times New Roman" w:hAnsi="Georgia" w:cs="Georgia"/>
    </w:rPr>
  </w:style>
  <w:style w:type="character" w:customStyle="1" w:styleId="Heading3Char">
    <w:name w:val="Heading 3 Char"/>
    <w:basedOn w:val="DefaultParagraphFont"/>
    <w:link w:val="Heading3"/>
    <w:uiPriority w:val="9"/>
    <w:semiHidden/>
    <w:rsid w:val="00D53B99"/>
    <w:rPr>
      <w:rFonts w:asciiTheme="majorHAnsi" w:eastAsiaTheme="majorEastAsia" w:hAnsiTheme="majorHAnsi" w:cstheme="majorBidi"/>
      <w:b/>
      <w:bCs/>
      <w:color w:val="F07F09" w:themeColor="accent1"/>
    </w:rPr>
  </w:style>
  <w:style w:type="paragraph" w:styleId="BodyText">
    <w:name w:val="Body Text"/>
    <w:basedOn w:val="Normal"/>
    <w:link w:val="BodyTextChar"/>
    <w:uiPriority w:val="99"/>
    <w:semiHidden/>
    <w:unhideWhenUsed/>
    <w:rsid w:val="00D53B99"/>
    <w:pPr>
      <w:spacing w:after="120"/>
    </w:pPr>
  </w:style>
  <w:style w:type="character" w:customStyle="1" w:styleId="BodyTextChar">
    <w:name w:val="Body Text Char"/>
    <w:basedOn w:val="DefaultParagraphFont"/>
    <w:link w:val="BodyText"/>
    <w:uiPriority w:val="99"/>
    <w:semiHidden/>
    <w:rsid w:val="00D53B99"/>
  </w:style>
  <w:style w:type="character" w:customStyle="1" w:styleId="Heading8Char">
    <w:name w:val="Heading 8 Char"/>
    <w:basedOn w:val="DefaultParagraphFont"/>
    <w:link w:val="Heading8"/>
    <w:uiPriority w:val="9"/>
    <w:semiHidden/>
    <w:rsid w:val="006D5346"/>
    <w:rPr>
      <w:rFonts w:asciiTheme="majorHAnsi" w:eastAsiaTheme="majorEastAsia" w:hAnsiTheme="majorHAnsi" w:cstheme="majorBidi"/>
      <w:color w:val="404040" w:themeColor="text1" w:themeTint="BF"/>
      <w:sz w:val="20"/>
      <w:szCs w:val="20"/>
    </w:rPr>
  </w:style>
  <w:style w:type="character" w:customStyle="1" w:styleId="sr-only">
    <w:name w:val="sr-only"/>
    <w:basedOn w:val="DefaultParagraphFont"/>
    <w:rsid w:val="000459BA"/>
  </w:style>
  <w:style w:type="character" w:customStyle="1" w:styleId="text">
    <w:name w:val="text"/>
    <w:basedOn w:val="DefaultParagraphFont"/>
    <w:rsid w:val="000459BA"/>
  </w:style>
  <w:style w:type="character" w:customStyle="1" w:styleId="size-xl">
    <w:name w:val="size-xl"/>
    <w:basedOn w:val="DefaultParagraphFont"/>
    <w:rsid w:val="000459BA"/>
  </w:style>
  <w:style w:type="character" w:customStyle="1" w:styleId="size-m">
    <w:name w:val="size-m"/>
    <w:basedOn w:val="DefaultParagraphFont"/>
    <w:rsid w:val="000459BA"/>
  </w:style>
  <w:style w:type="character" w:customStyle="1" w:styleId="author-ref">
    <w:name w:val="author-ref"/>
    <w:basedOn w:val="DefaultParagraphFont"/>
    <w:rsid w:val="00A968F8"/>
  </w:style>
  <w:style w:type="character" w:customStyle="1" w:styleId="nlmarticle-title">
    <w:name w:val="nlm_article-title"/>
    <w:basedOn w:val="DefaultParagraphFont"/>
    <w:rsid w:val="00506EA4"/>
  </w:style>
  <w:style w:type="character" w:customStyle="1" w:styleId="hlfld-contribauthor">
    <w:name w:val="hlfld-contribauthor"/>
    <w:basedOn w:val="DefaultParagraphFont"/>
    <w:rsid w:val="00506EA4"/>
  </w:style>
  <w:style w:type="character" w:customStyle="1" w:styleId="nlmgiven-names">
    <w:name w:val="nlm_given-names"/>
    <w:basedOn w:val="DefaultParagraphFont"/>
    <w:rsid w:val="00506EA4"/>
  </w:style>
  <w:style w:type="character" w:customStyle="1" w:styleId="nlmyear">
    <w:name w:val="nlm_year"/>
    <w:basedOn w:val="DefaultParagraphFont"/>
    <w:rsid w:val="00506EA4"/>
  </w:style>
  <w:style w:type="character" w:customStyle="1" w:styleId="nlmfpage">
    <w:name w:val="nlm_fpage"/>
    <w:basedOn w:val="DefaultParagraphFont"/>
    <w:rsid w:val="00506EA4"/>
  </w:style>
  <w:style w:type="character" w:customStyle="1" w:styleId="nlmlpage">
    <w:name w:val="nlm_lpage"/>
    <w:basedOn w:val="DefaultParagraphFont"/>
    <w:rsid w:val="00506EA4"/>
  </w:style>
  <w:style w:type="character" w:customStyle="1" w:styleId="nlmpublisher-loc">
    <w:name w:val="nlm_publisher-loc"/>
    <w:basedOn w:val="DefaultParagraphFont"/>
    <w:rsid w:val="00506EA4"/>
  </w:style>
  <w:style w:type="character" w:customStyle="1" w:styleId="nlmpublisher-name">
    <w:name w:val="nlm_publisher-name"/>
    <w:basedOn w:val="DefaultParagraphFont"/>
    <w:rsid w:val="00506EA4"/>
  </w:style>
  <w:style w:type="character" w:customStyle="1" w:styleId="nlmpub-id">
    <w:name w:val="nlm_pub-id"/>
    <w:basedOn w:val="DefaultParagraphFont"/>
    <w:rsid w:val="00506EA4"/>
  </w:style>
  <w:style w:type="character" w:customStyle="1" w:styleId="nlmchapter-title">
    <w:name w:val="nlm_chapter-title"/>
    <w:basedOn w:val="DefaultParagraphFont"/>
    <w:rsid w:val="0031005E"/>
  </w:style>
  <w:style w:type="table" w:styleId="LightList-Accent4">
    <w:name w:val="Light List Accent 4"/>
    <w:basedOn w:val="TableNormal"/>
    <w:uiPriority w:val="61"/>
    <w:rsid w:val="005A53C0"/>
    <w:pPr>
      <w:spacing w:after="0" w:line="240" w:lineRule="auto"/>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931">
      <w:bodyDiv w:val="1"/>
      <w:marLeft w:val="0"/>
      <w:marRight w:val="0"/>
      <w:marTop w:val="0"/>
      <w:marBottom w:val="0"/>
      <w:divBdr>
        <w:top w:val="none" w:sz="0" w:space="0" w:color="auto"/>
        <w:left w:val="none" w:sz="0" w:space="0" w:color="auto"/>
        <w:bottom w:val="none" w:sz="0" w:space="0" w:color="auto"/>
        <w:right w:val="none" w:sz="0" w:space="0" w:color="auto"/>
      </w:divBdr>
      <w:divsChild>
        <w:div w:id="672879835">
          <w:marLeft w:val="0"/>
          <w:marRight w:val="0"/>
          <w:marTop w:val="0"/>
          <w:marBottom w:val="0"/>
          <w:divBdr>
            <w:top w:val="none" w:sz="0" w:space="0" w:color="auto"/>
            <w:left w:val="none" w:sz="0" w:space="0" w:color="auto"/>
            <w:bottom w:val="none" w:sz="0" w:space="0" w:color="auto"/>
            <w:right w:val="none" w:sz="0" w:space="0" w:color="auto"/>
          </w:divBdr>
        </w:div>
      </w:divsChild>
    </w:div>
    <w:div w:id="6566865">
      <w:bodyDiv w:val="1"/>
      <w:marLeft w:val="0"/>
      <w:marRight w:val="0"/>
      <w:marTop w:val="0"/>
      <w:marBottom w:val="0"/>
      <w:divBdr>
        <w:top w:val="none" w:sz="0" w:space="0" w:color="auto"/>
        <w:left w:val="none" w:sz="0" w:space="0" w:color="auto"/>
        <w:bottom w:val="none" w:sz="0" w:space="0" w:color="auto"/>
        <w:right w:val="none" w:sz="0" w:space="0" w:color="auto"/>
      </w:divBdr>
    </w:div>
    <w:div w:id="12733915">
      <w:bodyDiv w:val="1"/>
      <w:marLeft w:val="0"/>
      <w:marRight w:val="0"/>
      <w:marTop w:val="0"/>
      <w:marBottom w:val="0"/>
      <w:divBdr>
        <w:top w:val="none" w:sz="0" w:space="0" w:color="auto"/>
        <w:left w:val="none" w:sz="0" w:space="0" w:color="auto"/>
        <w:bottom w:val="none" w:sz="0" w:space="0" w:color="auto"/>
        <w:right w:val="none" w:sz="0" w:space="0" w:color="auto"/>
      </w:divBdr>
    </w:div>
    <w:div w:id="30613991">
      <w:bodyDiv w:val="1"/>
      <w:marLeft w:val="0"/>
      <w:marRight w:val="0"/>
      <w:marTop w:val="0"/>
      <w:marBottom w:val="0"/>
      <w:divBdr>
        <w:top w:val="none" w:sz="0" w:space="0" w:color="auto"/>
        <w:left w:val="none" w:sz="0" w:space="0" w:color="auto"/>
        <w:bottom w:val="none" w:sz="0" w:space="0" w:color="auto"/>
        <w:right w:val="none" w:sz="0" w:space="0" w:color="auto"/>
      </w:divBdr>
      <w:divsChild>
        <w:div w:id="1277325613">
          <w:marLeft w:val="0"/>
          <w:marRight w:val="0"/>
          <w:marTop w:val="0"/>
          <w:marBottom w:val="0"/>
          <w:divBdr>
            <w:top w:val="none" w:sz="0" w:space="0" w:color="auto"/>
            <w:left w:val="none" w:sz="0" w:space="0" w:color="auto"/>
            <w:bottom w:val="none" w:sz="0" w:space="0" w:color="auto"/>
            <w:right w:val="none" w:sz="0" w:space="0" w:color="auto"/>
          </w:divBdr>
        </w:div>
        <w:div w:id="1708261406">
          <w:marLeft w:val="0"/>
          <w:marRight w:val="0"/>
          <w:marTop w:val="0"/>
          <w:marBottom w:val="0"/>
          <w:divBdr>
            <w:top w:val="none" w:sz="0" w:space="0" w:color="auto"/>
            <w:left w:val="none" w:sz="0" w:space="0" w:color="auto"/>
            <w:bottom w:val="none" w:sz="0" w:space="0" w:color="auto"/>
            <w:right w:val="none" w:sz="0" w:space="0" w:color="auto"/>
          </w:divBdr>
        </w:div>
      </w:divsChild>
    </w:div>
    <w:div w:id="39669013">
      <w:bodyDiv w:val="1"/>
      <w:marLeft w:val="0"/>
      <w:marRight w:val="0"/>
      <w:marTop w:val="0"/>
      <w:marBottom w:val="0"/>
      <w:divBdr>
        <w:top w:val="none" w:sz="0" w:space="0" w:color="auto"/>
        <w:left w:val="none" w:sz="0" w:space="0" w:color="auto"/>
        <w:bottom w:val="none" w:sz="0" w:space="0" w:color="auto"/>
        <w:right w:val="none" w:sz="0" w:space="0" w:color="auto"/>
      </w:divBdr>
      <w:divsChild>
        <w:div w:id="509225719">
          <w:marLeft w:val="0"/>
          <w:marRight w:val="0"/>
          <w:marTop w:val="0"/>
          <w:marBottom w:val="0"/>
          <w:divBdr>
            <w:top w:val="none" w:sz="0" w:space="0" w:color="auto"/>
            <w:left w:val="none" w:sz="0" w:space="0" w:color="auto"/>
            <w:bottom w:val="none" w:sz="0" w:space="0" w:color="auto"/>
            <w:right w:val="none" w:sz="0" w:space="0" w:color="auto"/>
          </w:divBdr>
        </w:div>
        <w:div w:id="1663116501">
          <w:marLeft w:val="0"/>
          <w:marRight w:val="0"/>
          <w:marTop w:val="0"/>
          <w:marBottom w:val="137"/>
          <w:divBdr>
            <w:top w:val="none" w:sz="0" w:space="0" w:color="auto"/>
            <w:left w:val="none" w:sz="0" w:space="0" w:color="auto"/>
            <w:bottom w:val="none" w:sz="0" w:space="0" w:color="auto"/>
            <w:right w:val="none" w:sz="0" w:space="0" w:color="auto"/>
          </w:divBdr>
          <w:divsChild>
            <w:div w:id="733087266">
              <w:marLeft w:val="0"/>
              <w:marRight w:val="0"/>
              <w:marTop w:val="0"/>
              <w:marBottom w:val="0"/>
              <w:divBdr>
                <w:top w:val="none" w:sz="0" w:space="0" w:color="auto"/>
                <w:left w:val="none" w:sz="0" w:space="0" w:color="auto"/>
                <w:bottom w:val="none" w:sz="0" w:space="0" w:color="auto"/>
                <w:right w:val="none" w:sz="0" w:space="0" w:color="auto"/>
              </w:divBdr>
              <w:divsChild>
                <w:div w:id="1357850648">
                  <w:marLeft w:val="0"/>
                  <w:marRight w:val="0"/>
                  <w:marTop w:val="0"/>
                  <w:marBottom w:val="0"/>
                  <w:divBdr>
                    <w:top w:val="none" w:sz="0" w:space="0" w:color="auto"/>
                    <w:left w:val="none" w:sz="0" w:space="0" w:color="auto"/>
                    <w:bottom w:val="none" w:sz="0" w:space="0" w:color="auto"/>
                    <w:right w:val="none" w:sz="0" w:space="0" w:color="auto"/>
                  </w:divBdr>
                  <w:divsChild>
                    <w:div w:id="1776439610">
                      <w:marLeft w:val="0"/>
                      <w:marRight w:val="0"/>
                      <w:marTop w:val="0"/>
                      <w:marBottom w:val="377"/>
                      <w:divBdr>
                        <w:top w:val="none" w:sz="0" w:space="0" w:color="auto"/>
                        <w:left w:val="none" w:sz="0" w:space="0" w:color="auto"/>
                        <w:bottom w:val="none" w:sz="0" w:space="0" w:color="auto"/>
                        <w:right w:val="none" w:sz="0" w:space="0" w:color="auto"/>
                      </w:divBdr>
                    </w:div>
                  </w:divsChild>
                </w:div>
              </w:divsChild>
            </w:div>
          </w:divsChild>
        </w:div>
      </w:divsChild>
    </w:div>
    <w:div w:id="75636347">
      <w:bodyDiv w:val="1"/>
      <w:marLeft w:val="0"/>
      <w:marRight w:val="0"/>
      <w:marTop w:val="0"/>
      <w:marBottom w:val="0"/>
      <w:divBdr>
        <w:top w:val="none" w:sz="0" w:space="0" w:color="auto"/>
        <w:left w:val="none" w:sz="0" w:space="0" w:color="auto"/>
        <w:bottom w:val="none" w:sz="0" w:space="0" w:color="auto"/>
        <w:right w:val="none" w:sz="0" w:space="0" w:color="auto"/>
      </w:divBdr>
      <w:divsChild>
        <w:div w:id="665475081">
          <w:marLeft w:val="0"/>
          <w:marRight w:val="0"/>
          <w:marTop w:val="450"/>
          <w:marBottom w:val="450"/>
          <w:divBdr>
            <w:top w:val="none" w:sz="0" w:space="0" w:color="auto"/>
            <w:left w:val="none" w:sz="0" w:space="0" w:color="auto"/>
            <w:bottom w:val="none" w:sz="0" w:space="0" w:color="auto"/>
            <w:right w:val="none" w:sz="0" w:space="0" w:color="auto"/>
          </w:divBdr>
          <w:divsChild>
            <w:div w:id="20643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4217">
      <w:bodyDiv w:val="1"/>
      <w:marLeft w:val="0"/>
      <w:marRight w:val="0"/>
      <w:marTop w:val="0"/>
      <w:marBottom w:val="0"/>
      <w:divBdr>
        <w:top w:val="none" w:sz="0" w:space="0" w:color="auto"/>
        <w:left w:val="none" w:sz="0" w:space="0" w:color="auto"/>
        <w:bottom w:val="none" w:sz="0" w:space="0" w:color="auto"/>
        <w:right w:val="none" w:sz="0" w:space="0" w:color="auto"/>
      </w:divBdr>
    </w:div>
    <w:div w:id="102648276">
      <w:bodyDiv w:val="1"/>
      <w:marLeft w:val="0"/>
      <w:marRight w:val="0"/>
      <w:marTop w:val="0"/>
      <w:marBottom w:val="0"/>
      <w:divBdr>
        <w:top w:val="none" w:sz="0" w:space="0" w:color="auto"/>
        <w:left w:val="none" w:sz="0" w:space="0" w:color="auto"/>
        <w:bottom w:val="none" w:sz="0" w:space="0" w:color="auto"/>
        <w:right w:val="none" w:sz="0" w:space="0" w:color="auto"/>
      </w:divBdr>
    </w:div>
    <w:div w:id="146557322">
      <w:bodyDiv w:val="1"/>
      <w:marLeft w:val="0"/>
      <w:marRight w:val="0"/>
      <w:marTop w:val="0"/>
      <w:marBottom w:val="0"/>
      <w:divBdr>
        <w:top w:val="none" w:sz="0" w:space="0" w:color="auto"/>
        <w:left w:val="none" w:sz="0" w:space="0" w:color="auto"/>
        <w:bottom w:val="none" w:sz="0" w:space="0" w:color="auto"/>
        <w:right w:val="none" w:sz="0" w:space="0" w:color="auto"/>
      </w:divBdr>
      <w:divsChild>
        <w:div w:id="1936475926">
          <w:marLeft w:val="0"/>
          <w:marRight w:val="0"/>
          <w:marTop w:val="0"/>
          <w:marBottom w:val="0"/>
          <w:divBdr>
            <w:top w:val="none" w:sz="0" w:space="0" w:color="auto"/>
            <w:left w:val="none" w:sz="0" w:space="0" w:color="auto"/>
            <w:bottom w:val="none" w:sz="0" w:space="0" w:color="auto"/>
            <w:right w:val="none" w:sz="0" w:space="0" w:color="auto"/>
          </w:divBdr>
        </w:div>
        <w:div w:id="873687975">
          <w:marLeft w:val="0"/>
          <w:marRight w:val="0"/>
          <w:marTop w:val="0"/>
          <w:marBottom w:val="0"/>
          <w:divBdr>
            <w:top w:val="none" w:sz="0" w:space="0" w:color="auto"/>
            <w:left w:val="none" w:sz="0" w:space="0" w:color="auto"/>
            <w:bottom w:val="none" w:sz="0" w:space="0" w:color="auto"/>
            <w:right w:val="none" w:sz="0" w:space="0" w:color="auto"/>
          </w:divBdr>
        </w:div>
      </w:divsChild>
    </w:div>
    <w:div w:id="216017516">
      <w:bodyDiv w:val="1"/>
      <w:marLeft w:val="0"/>
      <w:marRight w:val="0"/>
      <w:marTop w:val="0"/>
      <w:marBottom w:val="0"/>
      <w:divBdr>
        <w:top w:val="none" w:sz="0" w:space="0" w:color="auto"/>
        <w:left w:val="none" w:sz="0" w:space="0" w:color="auto"/>
        <w:bottom w:val="none" w:sz="0" w:space="0" w:color="auto"/>
        <w:right w:val="none" w:sz="0" w:space="0" w:color="auto"/>
      </w:divBdr>
      <w:divsChild>
        <w:div w:id="344796347">
          <w:marLeft w:val="0"/>
          <w:marRight w:val="0"/>
          <w:marTop w:val="0"/>
          <w:marBottom w:val="0"/>
          <w:divBdr>
            <w:top w:val="none" w:sz="0" w:space="0" w:color="auto"/>
            <w:left w:val="none" w:sz="0" w:space="0" w:color="auto"/>
            <w:bottom w:val="none" w:sz="0" w:space="0" w:color="auto"/>
            <w:right w:val="none" w:sz="0" w:space="0" w:color="auto"/>
          </w:divBdr>
        </w:div>
        <w:div w:id="870148981">
          <w:marLeft w:val="0"/>
          <w:marRight w:val="0"/>
          <w:marTop w:val="0"/>
          <w:marBottom w:val="137"/>
          <w:divBdr>
            <w:top w:val="none" w:sz="0" w:space="0" w:color="auto"/>
            <w:left w:val="none" w:sz="0" w:space="0" w:color="auto"/>
            <w:bottom w:val="none" w:sz="0" w:space="0" w:color="auto"/>
            <w:right w:val="none" w:sz="0" w:space="0" w:color="auto"/>
          </w:divBdr>
          <w:divsChild>
            <w:div w:id="321394234">
              <w:marLeft w:val="0"/>
              <w:marRight w:val="0"/>
              <w:marTop w:val="0"/>
              <w:marBottom w:val="0"/>
              <w:divBdr>
                <w:top w:val="none" w:sz="0" w:space="0" w:color="auto"/>
                <w:left w:val="none" w:sz="0" w:space="0" w:color="auto"/>
                <w:bottom w:val="none" w:sz="0" w:space="0" w:color="auto"/>
                <w:right w:val="none" w:sz="0" w:space="0" w:color="auto"/>
              </w:divBdr>
              <w:divsChild>
                <w:div w:id="1411541570">
                  <w:marLeft w:val="0"/>
                  <w:marRight w:val="0"/>
                  <w:marTop w:val="0"/>
                  <w:marBottom w:val="0"/>
                  <w:divBdr>
                    <w:top w:val="none" w:sz="0" w:space="0" w:color="auto"/>
                    <w:left w:val="none" w:sz="0" w:space="0" w:color="auto"/>
                    <w:bottom w:val="none" w:sz="0" w:space="0" w:color="auto"/>
                    <w:right w:val="none" w:sz="0" w:space="0" w:color="auto"/>
                  </w:divBdr>
                  <w:divsChild>
                    <w:div w:id="489323237">
                      <w:marLeft w:val="0"/>
                      <w:marRight w:val="0"/>
                      <w:marTop w:val="0"/>
                      <w:marBottom w:val="377"/>
                      <w:divBdr>
                        <w:top w:val="none" w:sz="0" w:space="0" w:color="auto"/>
                        <w:left w:val="none" w:sz="0" w:space="0" w:color="auto"/>
                        <w:bottom w:val="none" w:sz="0" w:space="0" w:color="auto"/>
                        <w:right w:val="none" w:sz="0" w:space="0" w:color="auto"/>
                      </w:divBdr>
                    </w:div>
                  </w:divsChild>
                </w:div>
              </w:divsChild>
            </w:div>
          </w:divsChild>
        </w:div>
      </w:divsChild>
    </w:div>
    <w:div w:id="284505439">
      <w:bodyDiv w:val="1"/>
      <w:marLeft w:val="0"/>
      <w:marRight w:val="0"/>
      <w:marTop w:val="0"/>
      <w:marBottom w:val="0"/>
      <w:divBdr>
        <w:top w:val="none" w:sz="0" w:space="0" w:color="auto"/>
        <w:left w:val="none" w:sz="0" w:space="0" w:color="auto"/>
        <w:bottom w:val="none" w:sz="0" w:space="0" w:color="auto"/>
        <w:right w:val="none" w:sz="0" w:space="0" w:color="auto"/>
      </w:divBdr>
      <w:divsChild>
        <w:div w:id="255721649">
          <w:marLeft w:val="0"/>
          <w:marRight w:val="0"/>
          <w:marTop w:val="0"/>
          <w:marBottom w:val="0"/>
          <w:divBdr>
            <w:top w:val="none" w:sz="0" w:space="0" w:color="auto"/>
            <w:left w:val="none" w:sz="0" w:space="0" w:color="auto"/>
            <w:bottom w:val="none" w:sz="0" w:space="0" w:color="auto"/>
            <w:right w:val="none" w:sz="0" w:space="0" w:color="auto"/>
          </w:divBdr>
        </w:div>
      </w:divsChild>
    </w:div>
    <w:div w:id="310210214">
      <w:bodyDiv w:val="1"/>
      <w:marLeft w:val="0"/>
      <w:marRight w:val="0"/>
      <w:marTop w:val="0"/>
      <w:marBottom w:val="0"/>
      <w:divBdr>
        <w:top w:val="none" w:sz="0" w:space="0" w:color="auto"/>
        <w:left w:val="none" w:sz="0" w:space="0" w:color="auto"/>
        <w:bottom w:val="none" w:sz="0" w:space="0" w:color="auto"/>
        <w:right w:val="none" w:sz="0" w:space="0" w:color="auto"/>
      </w:divBdr>
    </w:div>
    <w:div w:id="345911382">
      <w:bodyDiv w:val="1"/>
      <w:marLeft w:val="0"/>
      <w:marRight w:val="0"/>
      <w:marTop w:val="0"/>
      <w:marBottom w:val="0"/>
      <w:divBdr>
        <w:top w:val="none" w:sz="0" w:space="0" w:color="auto"/>
        <w:left w:val="none" w:sz="0" w:space="0" w:color="auto"/>
        <w:bottom w:val="none" w:sz="0" w:space="0" w:color="auto"/>
        <w:right w:val="none" w:sz="0" w:space="0" w:color="auto"/>
      </w:divBdr>
    </w:div>
    <w:div w:id="375466883">
      <w:bodyDiv w:val="1"/>
      <w:marLeft w:val="0"/>
      <w:marRight w:val="0"/>
      <w:marTop w:val="0"/>
      <w:marBottom w:val="0"/>
      <w:divBdr>
        <w:top w:val="none" w:sz="0" w:space="0" w:color="auto"/>
        <w:left w:val="none" w:sz="0" w:space="0" w:color="auto"/>
        <w:bottom w:val="none" w:sz="0" w:space="0" w:color="auto"/>
        <w:right w:val="none" w:sz="0" w:space="0" w:color="auto"/>
      </w:divBdr>
    </w:div>
    <w:div w:id="379986136">
      <w:bodyDiv w:val="1"/>
      <w:marLeft w:val="0"/>
      <w:marRight w:val="0"/>
      <w:marTop w:val="0"/>
      <w:marBottom w:val="0"/>
      <w:divBdr>
        <w:top w:val="none" w:sz="0" w:space="0" w:color="auto"/>
        <w:left w:val="none" w:sz="0" w:space="0" w:color="auto"/>
        <w:bottom w:val="none" w:sz="0" w:space="0" w:color="auto"/>
        <w:right w:val="none" w:sz="0" w:space="0" w:color="auto"/>
      </w:divBdr>
    </w:div>
    <w:div w:id="446967764">
      <w:bodyDiv w:val="1"/>
      <w:marLeft w:val="0"/>
      <w:marRight w:val="0"/>
      <w:marTop w:val="0"/>
      <w:marBottom w:val="0"/>
      <w:divBdr>
        <w:top w:val="none" w:sz="0" w:space="0" w:color="auto"/>
        <w:left w:val="none" w:sz="0" w:space="0" w:color="auto"/>
        <w:bottom w:val="none" w:sz="0" w:space="0" w:color="auto"/>
        <w:right w:val="none" w:sz="0" w:space="0" w:color="auto"/>
      </w:divBdr>
    </w:div>
    <w:div w:id="467866362">
      <w:bodyDiv w:val="1"/>
      <w:marLeft w:val="0"/>
      <w:marRight w:val="0"/>
      <w:marTop w:val="0"/>
      <w:marBottom w:val="0"/>
      <w:divBdr>
        <w:top w:val="none" w:sz="0" w:space="0" w:color="auto"/>
        <w:left w:val="none" w:sz="0" w:space="0" w:color="auto"/>
        <w:bottom w:val="none" w:sz="0" w:space="0" w:color="auto"/>
        <w:right w:val="none" w:sz="0" w:space="0" w:color="auto"/>
      </w:divBdr>
    </w:div>
    <w:div w:id="522790761">
      <w:bodyDiv w:val="1"/>
      <w:marLeft w:val="0"/>
      <w:marRight w:val="0"/>
      <w:marTop w:val="0"/>
      <w:marBottom w:val="0"/>
      <w:divBdr>
        <w:top w:val="none" w:sz="0" w:space="0" w:color="auto"/>
        <w:left w:val="none" w:sz="0" w:space="0" w:color="auto"/>
        <w:bottom w:val="none" w:sz="0" w:space="0" w:color="auto"/>
        <w:right w:val="none" w:sz="0" w:space="0" w:color="auto"/>
      </w:divBdr>
    </w:div>
    <w:div w:id="525291483">
      <w:bodyDiv w:val="1"/>
      <w:marLeft w:val="0"/>
      <w:marRight w:val="0"/>
      <w:marTop w:val="0"/>
      <w:marBottom w:val="0"/>
      <w:divBdr>
        <w:top w:val="none" w:sz="0" w:space="0" w:color="auto"/>
        <w:left w:val="none" w:sz="0" w:space="0" w:color="auto"/>
        <w:bottom w:val="none" w:sz="0" w:space="0" w:color="auto"/>
        <w:right w:val="none" w:sz="0" w:space="0" w:color="auto"/>
      </w:divBdr>
    </w:div>
    <w:div w:id="554858817">
      <w:bodyDiv w:val="1"/>
      <w:marLeft w:val="0"/>
      <w:marRight w:val="0"/>
      <w:marTop w:val="0"/>
      <w:marBottom w:val="0"/>
      <w:divBdr>
        <w:top w:val="none" w:sz="0" w:space="0" w:color="auto"/>
        <w:left w:val="none" w:sz="0" w:space="0" w:color="auto"/>
        <w:bottom w:val="none" w:sz="0" w:space="0" w:color="auto"/>
        <w:right w:val="none" w:sz="0" w:space="0" w:color="auto"/>
      </w:divBdr>
    </w:div>
    <w:div w:id="583148535">
      <w:bodyDiv w:val="1"/>
      <w:marLeft w:val="0"/>
      <w:marRight w:val="0"/>
      <w:marTop w:val="0"/>
      <w:marBottom w:val="0"/>
      <w:divBdr>
        <w:top w:val="none" w:sz="0" w:space="0" w:color="auto"/>
        <w:left w:val="none" w:sz="0" w:space="0" w:color="auto"/>
        <w:bottom w:val="none" w:sz="0" w:space="0" w:color="auto"/>
        <w:right w:val="none" w:sz="0" w:space="0" w:color="auto"/>
      </w:divBdr>
    </w:div>
    <w:div w:id="609123302">
      <w:bodyDiv w:val="1"/>
      <w:marLeft w:val="0"/>
      <w:marRight w:val="0"/>
      <w:marTop w:val="0"/>
      <w:marBottom w:val="0"/>
      <w:divBdr>
        <w:top w:val="none" w:sz="0" w:space="0" w:color="auto"/>
        <w:left w:val="none" w:sz="0" w:space="0" w:color="auto"/>
        <w:bottom w:val="none" w:sz="0" w:space="0" w:color="auto"/>
        <w:right w:val="none" w:sz="0" w:space="0" w:color="auto"/>
      </w:divBdr>
      <w:divsChild>
        <w:div w:id="1158349498">
          <w:marLeft w:val="46"/>
          <w:marRight w:val="46"/>
          <w:marTop w:val="15"/>
          <w:marBottom w:val="0"/>
          <w:divBdr>
            <w:top w:val="none" w:sz="0" w:space="0" w:color="auto"/>
            <w:left w:val="none" w:sz="0" w:space="0" w:color="auto"/>
            <w:bottom w:val="none" w:sz="0" w:space="0" w:color="auto"/>
            <w:right w:val="none" w:sz="0" w:space="0" w:color="auto"/>
          </w:divBdr>
          <w:divsChild>
            <w:div w:id="85966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17571">
      <w:bodyDiv w:val="1"/>
      <w:marLeft w:val="0"/>
      <w:marRight w:val="0"/>
      <w:marTop w:val="0"/>
      <w:marBottom w:val="0"/>
      <w:divBdr>
        <w:top w:val="none" w:sz="0" w:space="0" w:color="auto"/>
        <w:left w:val="none" w:sz="0" w:space="0" w:color="auto"/>
        <w:bottom w:val="none" w:sz="0" w:space="0" w:color="auto"/>
        <w:right w:val="none" w:sz="0" w:space="0" w:color="auto"/>
      </w:divBdr>
    </w:div>
    <w:div w:id="679430883">
      <w:bodyDiv w:val="1"/>
      <w:marLeft w:val="0"/>
      <w:marRight w:val="0"/>
      <w:marTop w:val="0"/>
      <w:marBottom w:val="0"/>
      <w:divBdr>
        <w:top w:val="none" w:sz="0" w:space="0" w:color="auto"/>
        <w:left w:val="none" w:sz="0" w:space="0" w:color="auto"/>
        <w:bottom w:val="none" w:sz="0" w:space="0" w:color="auto"/>
        <w:right w:val="none" w:sz="0" w:space="0" w:color="auto"/>
      </w:divBdr>
      <w:divsChild>
        <w:div w:id="1240289470">
          <w:marLeft w:val="0"/>
          <w:marRight w:val="0"/>
          <w:marTop w:val="0"/>
          <w:marBottom w:val="0"/>
          <w:divBdr>
            <w:top w:val="none" w:sz="0" w:space="0" w:color="auto"/>
            <w:left w:val="none" w:sz="0" w:space="0" w:color="auto"/>
            <w:bottom w:val="none" w:sz="0" w:space="0" w:color="auto"/>
            <w:right w:val="none" w:sz="0" w:space="0" w:color="auto"/>
          </w:divBdr>
          <w:divsChild>
            <w:div w:id="1292789355">
              <w:marLeft w:val="0"/>
              <w:marRight w:val="0"/>
              <w:marTop w:val="0"/>
              <w:marBottom w:val="0"/>
              <w:divBdr>
                <w:top w:val="none" w:sz="0" w:space="0" w:color="auto"/>
                <w:left w:val="none" w:sz="0" w:space="0" w:color="auto"/>
                <w:bottom w:val="none" w:sz="0" w:space="0" w:color="auto"/>
                <w:right w:val="none" w:sz="0" w:space="0" w:color="auto"/>
              </w:divBdr>
              <w:divsChild>
                <w:div w:id="1852141312">
                  <w:marLeft w:val="0"/>
                  <w:marRight w:val="0"/>
                  <w:marTop w:val="0"/>
                  <w:marBottom w:val="0"/>
                  <w:divBdr>
                    <w:top w:val="none" w:sz="0" w:space="0" w:color="auto"/>
                    <w:left w:val="none" w:sz="0" w:space="0" w:color="auto"/>
                    <w:bottom w:val="none" w:sz="0" w:space="0" w:color="auto"/>
                    <w:right w:val="none" w:sz="0" w:space="0" w:color="auto"/>
                  </w:divBdr>
                </w:div>
                <w:div w:id="897547135">
                  <w:marLeft w:val="0"/>
                  <w:marRight w:val="0"/>
                  <w:marTop w:val="0"/>
                  <w:marBottom w:val="0"/>
                  <w:divBdr>
                    <w:top w:val="none" w:sz="0" w:space="0" w:color="auto"/>
                    <w:left w:val="none" w:sz="0" w:space="0" w:color="auto"/>
                    <w:bottom w:val="none" w:sz="0" w:space="0" w:color="auto"/>
                    <w:right w:val="none" w:sz="0" w:space="0" w:color="auto"/>
                  </w:divBdr>
                </w:div>
                <w:div w:id="177276282">
                  <w:marLeft w:val="0"/>
                  <w:marRight w:val="0"/>
                  <w:marTop w:val="0"/>
                  <w:marBottom w:val="0"/>
                  <w:divBdr>
                    <w:top w:val="none" w:sz="0" w:space="0" w:color="auto"/>
                    <w:left w:val="none" w:sz="0" w:space="0" w:color="auto"/>
                    <w:bottom w:val="none" w:sz="0" w:space="0" w:color="auto"/>
                    <w:right w:val="none" w:sz="0" w:space="0" w:color="auto"/>
                  </w:divBdr>
                </w:div>
                <w:div w:id="2106614784">
                  <w:marLeft w:val="0"/>
                  <w:marRight w:val="0"/>
                  <w:marTop w:val="0"/>
                  <w:marBottom w:val="0"/>
                  <w:divBdr>
                    <w:top w:val="none" w:sz="0" w:space="0" w:color="auto"/>
                    <w:left w:val="none" w:sz="0" w:space="0" w:color="auto"/>
                    <w:bottom w:val="none" w:sz="0" w:space="0" w:color="auto"/>
                    <w:right w:val="none" w:sz="0" w:space="0" w:color="auto"/>
                  </w:divBdr>
                </w:div>
                <w:div w:id="1123966838">
                  <w:marLeft w:val="0"/>
                  <w:marRight w:val="0"/>
                  <w:marTop w:val="60"/>
                  <w:marBottom w:val="0"/>
                  <w:divBdr>
                    <w:top w:val="none" w:sz="0" w:space="0" w:color="auto"/>
                    <w:left w:val="none" w:sz="0" w:space="0" w:color="auto"/>
                    <w:bottom w:val="none" w:sz="0" w:space="0" w:color="auto"/>
                    <w:right w:val="none" w:sz="0" w:space="0" w:color="auto"/>
                  </w:divBdr>
                  <w:divsChild>
                    <w:div w:id="1923753291">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 w:id="743647909">
      <w:bodyDiv w:val="1"/>
      <w:marLeft w:val="0"/>
      <w:marRight w:val="0"/>
      <w:marTop w:val="0"/>
      <w:marBottom w:val="0"/>
      <w:divBdr>
        <w:top w:val="none" w:sz="0" w:space="0" w:color="auto"/>
        <w:left w:val="none" w:sz="0" w:space="0" w:color="auto"/>
        <w:bottom w:val="none" w:sz="0" w:space="0" w:color="auto"/>
        <w:right w:val="none" w:sz="0" w:space="0" w:color="auto"/>
      </w:divBdr>
      <w:divsChild>
        <w:div w:id="1767455995">
          <w:marLeft w:val="0"/>
          <w:marRight w:val="0"/>
          <w:marTop w:val="0"/>
          <w:marBottom w:val="137"/>
          <w:divBdr>
            <w:top w:val="none" w:sz="0" w:space="0" w:color="auto"/>
            <w:left w:val="none" w:sz="0" w:space="0" w:color="auto"/>
            <w:bottom w:val="none" w:sz="0" w:space="0" w:color="auto"/>
            <w:right w:val="none" w:sz="0" w:space="0" w:color="auto"/>
          </w:divBdr>
          <w:divsChild>
            <w:div w:id="460419530">
              <w:marLeft w:val="0"/>
              <w:marRight w:val="0"/>
              <w:marTop w:val="0"/>
              <w:marBottom w:val="0"/>
              <w:divBdr>
                <w:top w:val="none" w:sz="0" w:space="0" w:color="auto"/>
                <w:left w:val="none" w:sz="0" w:space="0" w:color="auto"/>
                <w:bottom w:val="none" w:sz="0" w:space="0" w:color="auto"/>
                <w:right w:val="none" w:sz="0" w:space="0" w:color="auto"/>
              </w:divBdr>
            </w:div>
          </w:divsChild>
        </w:div>
        <w:div w:id="493909995">
          <w:marLeft w:val="0"/>
          <w:marRight w:val="0"/>
          <w:marTop w:val="0"/>
          <w:marBottom w:val="137"/>
          <w:divBdr>
            <w:top w:val="none" w:sz="0" w:space="0" w:color="auto"/>
            <w:left w:val="none" w:sz="0" w:space="0" w:color="auto"/>
            <w:bottom w:val="none" w:sz="0" w:space="0" w:color="auto"/>
            <w:right w:val="none" w:sz="0" w:space="0" w:color="auto"/>
          </w:divBdr>
          <w:divsChild>
            <w:div w:id="32397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4751">
      <w:bodyDiv w:val="1"/>
      <w:marLeft w:val="0"/>
      <w:marRight w:val="0"/>
      <w:marTop w:val="0"/>
      <w:marBottom w:val="0"/>
      <w:divBdr>
        <w:top w:val="none" w:sz="0" w:space="0" w:color="auto"/>
        <w:left w:val="none" w:sz="0" w:space="0" w:color="auto"/>
        <w:bottom w:val="none" w:sz="0" w:space="0" w:color="auto"/>
        <w:right w:val="none" w:sz="0" w:space="0" w:color="auto"/>
      </w:divBdr>
    </w:div>
    <w:div w:id="798885260">
      <w:bodyDiv w:val="1"/>
      <w:marLeft w:val="0"/>
      <w:marRight w:val="0"/>
      <w:marTop w:val="0"/>
      <w:marBottom w:val="0"/>
      <w:divBdr>
        <w:top w:val="none" w:sz="0" w:space="0" w:color="auto"/>
        <w:left w:val="none" w:sz="0" w:space="0" w:color="auto"/>
        <w:bottom w:val="none" w:sz="0" w:space="0" w:color="auto"/>
        <w:right w:val="none" w:sz="0" w:space="0" w:color="auto"/>
      </w:divBdr>
    </w:div>
    <w:div w:id="799497590">
      <w:bodyDiv w:val="1"/>
      <w:marLeft w:val="0"/>
      <w:marRight w:val="0"/>
      <w:marTop w:val="0"/>
      <w:marBottom w:val="0"/>
      <w:divBdr>
        <w:top w:val="none" w:sz="0" w:space="0" w:color="auto"/>
        <w:left w:val="none" w:sz="0" w:space="0" w:color="auto"/>
        <w:bottom w:val="none" w:sz="0" w:space="0" w:color="auto"/>
        <w:right w:val="none" w:sz="0" w:space="0" w:color="auto"/>
      </w:divBdr>
    </w:div>
    <w:div w:id="827597269">
      <w:bodyDiv w:val="1"/>
      <w:marLeft w:val="0"/>
      <w:marRight w:val="0"/>
      <w:marTop w:val="0"/>
      <w:marBottom w:val="0"/>
      <w:divBdr>
        <w:top w:val="none" w:sz="0" w:space="0" w:color="auto"/>
        <w:left w:val="none" w:sz="0" w:space="0" w:color="auto"/>
        <w:bottom w:val="none" w:sz="0" w:space="0" w:color="auto"/>
        <w:right w:val="none" w:sz="0" w:space="0" w:color="auto"/>
      </w:divBdr>
    </w:div>
    <w:div w:id="876701915">
      <w:bodyDiv w:val="1"/>
      <w:marLeft w:val="0"/>
      <w:marRight w:val="0"/>
      <w:marTop w:val="0"/>
      <w:marBottom w:val="0"/>
      <w:divBdr>
        <w:top w:val="none" w:sz="0" w:space="0" w:color="auto"/>
        <w:left w:val="none" w:sz="0" w:space="0" w:color="auto"/>
        <w:bottom w:val="none" w:sz="0" w:space="0" w:color="auto"/>
        <w:right w:val="none" w:sz="0" w:space="0" w:color="auto"/>
      </w:divBdr>
    </w:div>
    <w:div w:id="890926676">
      <w:bodyDiv w:val="1"/>
      <w:marLeft w:val="0"/>
      <w:marRight w:val="0"/>
      <w:marTop w:val="0"/>
      <w:marBottom w:val="0"/>
      <w:divBdr>
        <w:top w:val="none" w:sz="0" w:space="0" w:color="auto"/>
        <w:left w:val="none" w:sz="0" w:space="0" w:color="auto"/>
        <w:bottom w:val="none" w:sz="0" w:space="0" w:color="auto"/>
        <w:right w:val="none" w:sz="0" w:space="0" w:color="auto"/>
      </w:divBdr>
    </w:div>
    <w:div w:id="923804675">
      <w:bodyDiv w:val="1"/>
      <w:marLeft w:val="0"/>
      <w:marRight w:val="0"/>
      <w:marTop w:val="0"/>
      <w:marBottom w:val="0"/>
      <w:divBdr>
        <w:top w:val="none" w:sz="0" w:space="0" w:color="auto"/>
        <w:left w:val="none" w:sz="0" w:space="0" w:color="auto"/>
        <w:bottom w:val="none" w:sz="0" w:space="0" w:color="auto"/>
        <w:right w:val="none" w:sz="0" w:space="0" w:color="auto"/>
      </w:divBdr>
      <w:divsChild>
        <w:div w:id="1431124459">
          <w:marLeft w:val="0"/>
          <w:marRight w:val="0"/>
          <w:marTop w:val="0"/>
          <w:marBottom w:val="0"/>
          <w:divBdr>
            <w:top w:val="none" w:sz="0" w:space="0" w:color="auto"/>
            <w:left w:val="none" w:sz="0" w:space="0" w:color="auto"/>
            <w:bottom w:val="none" w:sz="0" w:space="0" w:color="auto"/>
            <w:right w:val="none" w:sz="0" w:space="0" w:color="auto"/>
          </w:divBdr>
        </w:div>
        <w:div w:id="2017612630">
          <w:marLeft w:val="0"/>
          <w:marRight w:val="0"/>
          <w:marTop w:val="0"/>
          <w:marBottom w:val="0"/>
          <w:divBdr>
            <w:top w:val="none" w:sz="0" w:space="0" w:color="auto"/>
            <w:left w:val="none" w:sz="0" w:space="0" w:color="auto"/>
            <w:bottom w:val="none" w:sz="0" w:space="0" w:color="auto"/>
            <w:right w:val="none" w:sz="0" w:space="0" w:color="auto"/>
          </w:divBdr>
        </w:div>
      </w:divsChild>
    </w:div>
    <w:div w:id="944000518">
      <w:bodyDiv w:val="1"/>
      <w:marLeft w:val="0"/>
      <w:marRight w:val="0"/>
      <w:marTop w:val="0"/>
      <w:marBottom w:val="0"/>
      <w:divBdr>
        <w:top w:val="none" w:sz="0" w:space="0" w:color="auto"/>
        <w:left w:val="none" w:sz="0" w:space="0" w:color="auto"/>
        <w:bottom w:val="none" w:sz="0" w:space="0" w:color="auto"/>
        <w:right w:val="none" w:sz="0" w:space="0" w:color="auto"/>
      </w:divBdr>
      <w:divsChild>
        <w:div w:id="700014204">
          <w:marLeft w:val="0"/>
          <w:marRight w:val="0"/>
          <w:marTop w:val="0"/>
          <w:marBottom w:val="0"/>
          <w:divBdr>
            <w:top w:val="none" w:sz="0" w:space="0" w:color="auto"/>
            <w:left w:val="none" w:sz="0" w:space="0" w:color="auto"/>
            <w:bottom w:val="none" w:sz="0" w:space="0" w:color="auto"/>
            <w:right w:val="none" w:sz="0" w:space="0" w:color="auto"/>
          </w:divBdr>
          <w:divsChild>
            <w:div w:id="906955000">
              <w:marLeft w:val="0"/>
              <w:marRight w:val="0"/>
              <w:marTop w:val="0"/>
              <w:marBottom w:val="0"/>
              <w:divBdr>
                <w:top w:val="none" w:sz="0" w:space="0" w:color="auto"/>
                <w:left w:val="none" w:sz="0" w:space="0" w:color="auto"/>
                <w:bottom w:val="none" w:sz="0" w:space="0" w:color="auto"/>
                <w:right w:val="none" w:sz="0" w:space="0" w:color="auto"/>
              </w:divBdr>
            </w:div>
          </w:divsChild>
        </w:div>
        <w:div w:id="1956135702">
          <w:marLeft w:val="0"/>
          <w:marRight w:val="0"/>
          <w:marTop w:val="0"/>
          <w:marBottom w:val="0"/>
          <w:divBdr>
            <w:top w:val="none" w:sz="0" w:space="0" w:color="auto"/>
            <w:left w:val="none" w:sz="0" w:space="0" w:color="auto"/>
            <w:bottom w:val="none" w:sz="0" w:space="0" w:color="auto"/>
            <w:right w:val="none" w:sz="0" w:space="0" w:color="auto"/>
          </w:divBdr>
          <w:divsChild>
            <w:div w:id="493839673">
              <w:marLeft w:val="0"/>
              <w:marRight w:val="0"/>
              <w:marTop w:val="0"/>
              <w:marBottom w:val="0"/>
              <w:divBdr>
                <w:top w:val="none" w:sz="0" w:space="0" w:color="auto"/>
                <w:left w:val="none" w:sz="0" w:space="0" w:color="auto"/>
                <w:bottom w:val="none" w:sz="0" w:space="0" w:color="auto"/>
                <w:right w:val="none" w:sz="0" w:space="0" w:color="auto"/>
              </w:divBdr>
              <w:divsChild>
                <w:div w:id="1605454227">
                  <w:marLeft w:val="0"/>
                  <w:marRight w:val="0"/>
                  <w:marTop w:val="450"/>
                  <w:marBottom w:val="450"/>
                  <w:divBdr>
                    <w:top w:val="none" w:sz="0" w:space="0" w:color="auto"/>
                    <w:left w:val="none" w:sz="0" w:space="0" w:color="auto"/>
                    <w:bottom w:val="none" w:sz="0" w:space="0" w:color="auto"/>
                    <w:right w:val="none" w:sz="0" w:space="0" w:color="auto"/>
                  </w:divBdr>
                  <w:divsChild>
                    <w:div w:id="17886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75352">
      <w:bodyDiv w:val="1"/>
      <w:marLeft w:val="0"/>
      <w:marRight w:val="0"/>
      <w:marTop w:val="0"/>
      <w:marBottom w:val="0"/>
      <w:divBdr>
        <w:top w:val="none" w:sz="0" w:space="0" w:color="auto"/>
        <w:left w:val="none" w:sz="0" w:space="0" w:color="auto"/>
        <w:bottom w:val="none" w:sz="0" w:space="0" w:color="auto"/>
        <w:right w:val="none" w:sz="0" w:space="0" w:color="auto"/>
      </w:divBdr>
      <w:divsChild>
        <w:div w:id="518810529">
          <w:marLeft w:val="0"/>
          <w:marRight w:val="0"/>
          <w:marTop w:val="0"/>
          <w:marBottom w:val="0"/>
          <w:divBdr>
            <w:top w:val="none" w:sz="0" w:space="0" w:color="auto"/>
            <w:left w:val="none" w:sz="0" w:space="0" w:color="auto"/>
            <w:bottom w:val="none" w:sz="0" w:space="0" w:color="auto"/>
            <w:right w:val="none" w:sz="0" w:space="0" w:color="auto"/>
          </w:divBdr>
        </w:div>
        <w:div w:id="462695103">
          <w:marLeft w:val="0"/>
          <w:marRight w:val="0"/>
          <w:marTop w:val="0"/>
          <w:marBottom w:val="0"/>
          <w:divBdr>
            <w:top w:val="none" w:sz="0" w:space="0" w:color="auto"/>
            <w:left w:val="none" w:sz="0" w:space="0" w:color="auto"/>
            <w:bottom w:val="none" w:sz="0" w:space="0" w:color="auto"/>
            <w:right w:val="none" w:sz="0" w:space="0" w:color="auto"/>
          </w:divBdr>
        </w:div>
        <w:div w:id="114911628">
          <w:marLeft w:val="0"/>
          <w:marRight w:val="0"/>
          <w:marTop w:val="0"/>
          <w:marBottom w:val="0"/>
          <w:divBdr>
            <w:top w:val="none" w:sz="0" w:space="0" w:color="auto"/>
            <w:left w:val="none" w:sz="0" w:space="0" w:color="auto"/>
            <w:bottom w:val="none" w:sz="0" w:space="0" w:color="auto"/>
            <w:right w:val="none" w:sz="0" w:space="0" w:color="auto"/>
          </w:divBdr>
        </w:div>
      </w:divsChild>
    </w:div>
    <w:div w:id="969554354">
      <w:bodyDiv w:val="1"/>
      <w:marLeft w:val="0"/>
      <w:marRight w:val="0"/>
      <w:marTop w:val="0"/>
      <w:marBottom w:val="0"/>
      <w:divBdr>
        <w:top w:val="none" w:sz="0" w:space="0" w:color="auto"/>
        <w:left w:val="none" w:sz="0" w:space="0" w:color="auto"/>
        <w:bottom w:val="none" w:sz="0" w:space="0" w:color="auto"/>
        <w:right w:val="none" w:sz="0" w:space="0" w:color="auto"/>
      </w:divBdr>
    </w:div>
    <w:div w:id="1032655542">
      <w:bodyDiv w:val="1"/>
      <w:marLeft w:val="0"/>
      <w:marRight w:val="0"/>
      <w:marTop w:val="0"/>
      <w:marBottom w:val="0"/>
      <w:divBdr>
        <w:top w:val="none" w:sz="0" w:space="0" w:color="auto"/>
        <w:left w:val="none" w:sz="0" w:space="0" w:color="auto"/>
        <w:bottom w:val="none" w:sz="0" w:space="0" w:color="auto"/>
        <w:right w:val="none" w:sz="0" w:space="0" w:color="auto"/>
      </w:divBdr>
    </w:div>
    <w:div w:id="1043095221">
      <w:bodyDiv w:val="1"/>
      <w:marLeft w:val="0"/>
      <w:marRight w:val="0"/>
      <w:marTop w:val="0"/>
      <w:marBottom w:val="0"/>
      <w:divBdr>
        <w:top w:val="none" w:sz="0" w:space="0" w:color="auto"/>
        <w:left w:val="none" w:sz="0" w:space="0" w:color="auto"/>
        <w:bottom w:val="none" w:sz="0" w:space="0" w:color="auto"/>
        <w:right w:val="none" w:sz="0" w:space="0" w:color="auto"/>
      </w:divBdr>
      <w:divsChild>
        <w:div w:id="561595408">
          <w:marLeft w:val="0"/>
          <w:marRight w:val="0"/>
          <w:marTop w:val="0"/>
          <w:marBottom w:val="0"/>
          <w:divBdr>
            <w:top w:val="none" w:sz="0" w:space="0" w:color="auto"/>
            <w:left w:val="none" w:sz="0" w:space="0" w:color="auto"/>
            <w:bottom w:val="none" w:sz="0" w:space="0" w:color="auto"/>
            <w:right w:val="none" w:sz="0" w:space="0" w:color="auto"/>
          </w:divBdr>
          <w:divsChild>
            <w:div w:id="6020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4430">
      <w:bodyDiv w:val="1"/>
      <w:marLeft w:val="0"/>
      <w:marRight w:val="0"/>
      <w:marTop w:val="0"/>
      <w:marBottom w:val="0"/>
      <w:divBdr>
        <w:top w:val="none" w:sz="0" w:space="0" w:color="auto"/>
        <w:left w:val="none" w:sz="0" w:space="0" w:color="auto"/>
        <w:bottom w:val="none" w:sz="0" w:space="0" w:color="auto"/>
        <w:right w:val="none" w:sz="0" w:space="0" w:color="auto"/>
      </w:divBdr>
    </w:div>
    <w:div w:id="1054694709">
      <w:bodyDiv w:val="1"/>
      <w:marLeft w:val="0"/>
      <w:marRight w:val="0"/>
      <w:marTop w:val="0"/>
      <w:marBottom w:val="0"/>
      <w:divBdr>
        <w:top w:val="none" w:sz="0" w:space="0" w:color="auto"/>
        <w:left w:val="none" w:sz="0" w:space="0" w:color="auto"/>
        <w:bottom w:val="none" w:sz="0" w:space="0" w:color="auto"/>
        <w:right w:val="none" w:sz="0" w:space="0" w:color="auto"/>
      </w:divBdr>
    </w:div>
    <w:div w:id="1091318840">
      <w:bodyDiv w:val="1"/>
      <w:marLeft w:val="0"/>
      <w:marRight w:val="0"/>
      <w:marTop w:val="0"/>
      <w:marBottom w:val="0"/>
      <w:divBdr>
        <w:top w:val="none" w:sz="0" w:space="0" w:color="auto"/>
        <w:left w:val="none" w:sz="0" w:space="0" w:color="auto"/>
        <w:bottom w:val="none" w:sz="0" w:space="0" w:color="auto"/>
        <w:right w:val="none" w:sz="0" w:space="0" w:color="auto"/>
      </w:divBdr>
    </w:div>
    <w:div w:id="1100759317">
      <w:bodyDiv w:val="1"/>
      <w:marLeft w:val="0"/>
      <w:marRight w:val="0"/>
      <w:marTop w:val="0"/>
      <w:marBottom w:val="0"/>
      <w:divBdr>
        <w:top w:val="none" w:sz="0" w:space="0" w:color="auto"/>
        <w:left w:val="none" w:sz="0" w:space="0" w:color="auto"/>
        <w:bottom w:val="none" w:sz="0" w:space="0" w:color="auto"/>
        <w:right w:val="none" w:sz="0" w:space="0" w:color="auto"/>
      </w:divBdr>
    </w:div>
    <w:div w:id="1104497684">
      <w:bodyDiv w:val="1"/>
      <w:marLeft w:val="0"/>
      <w:marRight w:val="0"/>
      <w:marTop w:val="0"/>
      <w:marBottom w:val="0"/>
      <w:divBdr>
        <w:top w:val="none" w:sz="0" w:space="0" w:color="auto"/>
        <w:left w:val="none" w:sz="0" w:space="0" w:color="auto"/>
        <w:bottom w:val="none" w:sz="0" w:space="0" w:color="auto"/>
        <w:right w:val="none" w:sz="0" w:space="0" w:color="auto"/>
      </w:divBdr>
      <w:divsChild>
        <w:div w:id="579871645">
          <w:marLeft w:val="0"/>
          <w:marRight w:val="0"/>
          <w:marTop w:val="0"/>
          <w:marBottom w:val="0"/>
          <w:divBdr>
            <w:top w:val="none" w:sz="0" w:space="0" w:color="auto"/>
            <w:left w:val="none" w:sz="0" w:space="0" w:color="auto"/>
            <w:bottom w:val="none" w:sz="0" w:space="0" w:color="auto"/>
            <w:right w:val="none" w:sz="0" w:space="0" w:color="auto"/>
          </w:divBdr>
        </w:div>
        <w:div w:id="722214252">
          <w:marLeft w:val="0"/>
          <w:marRight w:val="0"/>
          <w:marTop w:val="0"/>
          <w:marBottom w:val="120"/>
          <w:divBdr>
            <w:top w:val="none" w:sz="0" w:space="0" w:color="auto"/>
            <w:left w:val="none" w:sz="0" w:space="0" w:color="auto"/>
            <w:bottom w:val="none" w:sz="0" w:space="0" w:color="auto"/>
            <w:right w:val="none" w:sz="0" w:space="0" w:color="auto"/>
          </w:divBdr>
          <w:divsChild>
            <w:div w:id="1152406592">
              <w:marLeft w:val="0"/>
              <w:marRight w:val="0"/>
              <w:marTop w:val="0"/>
              <w:marBottom w:val="0"/>
              <w:divBdr>
                <w:top w:val="none" w:sz="0" w:space="0" w:color="auto"/>
                <w:left w:val="none" w:sz="0" w:space="0" w:color="auto"/>
                <w:bottom w:val="none" w:sz="0" w:space="0" w:color="auto"/>
                <w:right w:val="none" w:sz="0" w:space="0" w:color="auto"/>
              </w:divBdr>
              <w:divsChild>
                <w:div w:id="306323600">
                  <w:marLeft w:val="0"/>
                  <w:marRight w:val="0"/>
                  <w:marTop w:val="0"/>
                  <w:marBottom w:val="0"/>
                  <w:divBdr>
                    <w:top w:val="none" w:sz="0" w:space="0" w:color="auto"/>
                    <w:left w:val="none" w:sz="0" w:space="0" w:color="auto"/>
                    <w:bottom w:val="none" w:sz="0" w:space="0" w:color="auto"/>
                    <w:right w:val="none" w:sz="0" w:space="0" w:color="auto"/>
                  </w:divBdr>
                  <w:divsChild>
                    <w:div w:id="143355453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144467689">
      <w:bodyDiv w:val="1"/>
      <w:marLeft w:val="0"/>
      <w:marRight w:val="0"/>
      <w:marTop w:val="0"/>
      <w:marBottom w:val="0"/>
      <w:divBdr>
        <w:top w:val="none" w:sz="0" w:space="0" w:color="auto"/>
        <w:left w:val="none" w:sz="0" w:space="0" w:color="auto"/>
        <w:bottom w:val="none" w:sz="0" w:space="0" w:color="auto"/>
        <w:right w:val="none" w:sz="0" w:space="0" w:color="auto"/>
      </w:divBdr>
    </w:div>
    <w:div w:id="1161118248">
      <w:bodyDiv w:val="1"/>
      <w:marLeft w:val="0"/>
      <w:marRight w:val="0"/>
      <w:marTop w:val="0"/>
      <w:marBottom w:val="0"/>
      <w:divBdr>
        <w:top w:val="none" w:sz="0" w:space="0" w:color="auto"/>
        <w:left w:val="none" w:sz="0" w:space="0" w:color="auto"/>
        <w:bottom w:val="none" w:sz="0" w:space="0" w:color="auto"/>
        <w:right w:val="none" w:sz="0" w:space="0" w:color="auto"/>
      </w:divBdr>
      <w:divsChild>
        <w:div w:id="1673986733">
          <w:marLeft w:val="0"/>
          <w:marRight w:val="0"/>
          <w:marTop w:val="0"/>
          <w:marBottom w:val="0"/>
          <w:divBdr>
            <w:top w:val="none" w:sz="0" w:space="0" w:color="auto"/>
            <w:left w:val="none" w:sz="0" w:space="0" w:color="auto"/>
            <w:bottom w:val="none" w:sz="0" w:space="0" w:color="auto"/>
            <w:right w:val="none" w:sz="0" w:space="0" w:color="auto"/>
          </w:divBdr>
        </w:div>
        <w:div w:id="776025537">
          <w:marLeft w:val="0"/>
          <w:marRight w:val="0"/>
          <w:marTop w:val="0"/>
          <w:marBottom w:val="137"/>
          <w:divBdr>
            <w:top w:val="none" w:sz="0" w:space="0" w:color="auto"/>
            <w:left w:val="none" w:sz="0" w:space="0" w:color="auto"/>
            <w:bottom w:val="none" w:sz="0" w:space="0" w:color="auto"/>
            <w:right w:val="none" w:sz="0" w:space="0" w:color="auto"/>
          </w:divBdr>
          <w:divsChild>
            <w:div w:id="1306930600">
              <w:marLeft w:val="0"/>
              <w:marRight w:val="0"/>
              <w:marTop w:val="0"/>
              <w:marBottom w:val="0"/>
              <w:divBdr>
                <w:top w:val="none" w:sz="0" w:space="0" w:color="auto"/>
                <w:left w:val="none" w:sz="0" w:space="0" w:color="auto"/>
                <w:bottom w:val="none" w:sz="0" w:space="0" w:color="auto"/>
                <w:right w:val="none" w:sz="0" w:space="0" w:color="auto"/>
              </w:divBdr>
              <w:divsChild>
                <w:div w:id="102655672">
                  <w:marLeft w:val="0"/>
                  <w:marRight w:val="0"/>
                  <w:marTop w:val="0"/>
                  <w:marBottom w:val="0"/>
                  <w:divBdr>
                    <w:top w:val="none" w:sz="0" w:space="0" w:color="auto"/>
                    <w:left w:val="none" w:sz="0" w:space="0" w:color="auto"/>
                    <w:bottom w:val="none" w:sz="0" w:space="0" w:color="auto"/>
                    <w:right w:val="none" w:sz="0" w:space="0" w:color="auto"/>
                  </w:divBdr>
                  <w:divsChild>
                    <w:div w:id="746145373">
                      <w:marLeft w:val="0"/>
                      <w:marRight w:val="0"/>
                      <w:marTop w:val="0"/>
                      <w:marBottom w:val="377"/>
                      <w:divBdr>
                        <w:top w:val="none" w:sz="0" w:space="0" w:color="auto"/>
                        <w:left w:val="none" w:sz="0" w:space="0" w:color="auto"/>
                        <w:bottom w:val="none" w:sz="0" w:space="0" w:color="auto"/>
                        <w:right w:val="none" w:sz="0" w:space="0" w:color="auto"/>
                      </w:divBdr>
                    </w:div>
                  </w:divsChild>
                </w:div>
              </w:divsChild>
            </w:div>
          </w:divsChild>
        </w:div>
      </w:divsChild>
    </w:div>
    <w:div w:id="1200781006">
      <w:bodyDiv w:val="1"/>
      <w:marLeft w:val="0"/>
      <w:marRight w:val="0"/>
      <w:marTop w:val="0"/>
      <w:marBottom w:val="0"/>
      <w:divBdr>
        <w:top w:val="none" w:sz="0" w:space="0" w:color="auto"/>
        <w:left w:val="none" w:sz="0" w:space="0" w:color="auto"/>
        <w:bottom w:val="none" w:sz="0" w:space="0" w:color="auto"/>
        <w:right w:val="none" w:sz="0" w:space="0" w:color="auto"/>
      </w:divBdr>
    </w:div>
    <w:div w:id="1216621256">
      <w:bodyDiv w:val="1"/>
      <w:marLeft w:val="0"/>
      <w:marRight w:val="0"/>
      <w:marTop w:val="0"/>
      <w:marBottom w:val="0"/>
      <w:divBdr>
        <w:top w:val="none" w:sz="0" w:space="0" w:color="auto"/>
        <w:left w:val="none" w:sz="0" w:space="0" w:color="auto"/>
        <w:bottom w:val="none" w:sz="0" w:space="0" w:color="auto"/>
        <w:right w:val="none" w:sz="0" w:space="0" w:color="auto"/>
      </w:divBdr>
    </w:div>
    <w:div w:id="1238632732">
      <w:bodyDiv w:val="1"/>
      <w:marLeft w:val="0"/>
      <w:marRight w:val="0"/>
      <w:marTop w:val="0"/>
      <w:marBottom w:val="0"/>
      <w:divBdr>
        <w:top w:val="none" w:sz="0" w:space="0" w:color="auto"/>
        <w:left w:val="none" w:sz="0" w:space="0" w:color="auto"/>
        <w:bottom w:val="none" w:sz="0" w:space="0" w:color="auto"/>
        <w:right w:val="none" w:sz="0" w:space="0" w:color="auto"/>
      </w:divBdr>
    </w:div>
    <w:div w:id="1257446955">
      <w:bodyDiv w:val="1"/>
      <w:marLeft w:val="0"/>
      <w:marRight w:val="0"/>
      <w:marTop w:val="0"/>
      <w:marBottom w:val="0"/>
      <w:divBdr>
        <w:top w:val="none" w:sz="0" w:space="0" w:color="auto"/>
        <w:left w:val="none" w:sz="0" w:space="0" w:color="auto"/>
        <w:bottom w:val="none" w:sz="0" w:space="0" w:color="auto"/>
        <w:right w:val="none" w:sz="0" w:space="0" w:color="auto"/>
      </w:divBdr>
    </w:div>
    <w:div w:id="1272933988">
      <w:bodyDiv w:val="1"/>
      <w:marLeft w:val="0"/>
      <w:marRight w:val="0"/>
      <w:marTop w:val="0"/>
      <w:marBottom w:val="0"/>
      <w:divBdr>
        <w:top w:val="none" w:sz="0" w:space="0" w:color="auto"/>
        <w:left w:val="none" w:sz="0" w:space="0" w:color="auto"/>
        <w:bottom w:val="none" w:sz="0" w:space="0" w:color="auto"/>
        <w:right w:val="none" w:sz="0" w:space="0" w:color="auto"/>
      </w:divBdr>
      <w:divsChild>
        <w:div w:id="157502161">
          <w:marLeft w:val="0"/>
          <w:marRight w:val="0"/>
          <w:marTop w:val="0"/>
          <w:marBottom w:val="0"/>
          <w:divBdr>
            <w:top w:val="none" w:sz="0" w:space="0" w:color="auto"/>
            <w:left w:val="none" w:sz="0" w:space="0" w:color="auto"/>
            <w:bottom w:val="none" w:sz="0" w:space="0" w:color="auto"/>
            <w:right w:val="none" w:sz="0" w:space="0" w:color="auto"/>
          </w:divBdr>
        </w:div>
      </w:divsChild>
    </w:div>
    <w:div w:id="1299336306">
      <w:bodyDiv w:val="1"/>
      <w:marLeft w:val="0"/>
      <w:marRight w:val="0"/>
      <w:marTop w:val="0"/>
      <w:marBottom w:val="0"/>
      <w:divBdr>
        <w:top w:val="none" w:sz="0" w:space="0" w:color="auto"/>
        <w:left w:val="none" w:sz="0" w:space="0" w:color="auto"/>
        <w:bottom w:val="none" w:sz="0" w:space="0" w:color="auto"/>
        <w:right w:val="none" w:sz="0" w:space="0" w:color="auto"/>
      </w:divBdr>
    </w:div>
    <w:div w:id="1340618119">
      <w:bodyDiv w:val="1"/>
      <w:marLeft w:val="0"/>
      <w:marRight w:val="0"/>
      <w:marTop w:val="0"/>
      <w:marBottom w:val="0"/>
      <w:divBdr>
        <w:top w:val="none" w:sz="0" w:space="0" w:color="auto"/>
        <w:left w:val="none" w:sz="0" w:space="0" w:color="auto"/>
        <w:bottom w:val="none" w:sz="0" w:space="0" w:color="auto"/>
        <w:right w:val="none" w:sz="0" w:space="0" w:color="auto"/>
      </w:divBdr>
      <w:divsChild>
        <w:div w:id="1159804383">
          <w:marLeft w:val="0"/>
          <w:marRight w:val="0"/>
          <w:marTop w:val="0"/>
          <w:marBottom w:val="0"/>
          <w:divBdr>
            <w:top w:val="none" w:sz="0" w:space="0" w:color="auto"/>
            <w:left w:val="none" w:sz="0" w:space="0" w:color="auto"/>
            <w:bottom w:val="none" w:sz="0" w:space="0" w:color="auto"/>
            <w:right w:val="none" w:sz="0" w:space="0" w:color="auto"/>
          </w:divBdr>
        </w:div>
      </w:divsChild>
    </w:div>
    <w:div w:id="1348287067">
      <w:bodyDiv w:val="1"/>
      <w:marLeft w:val="0"/>
      <w:marRight w:val="0"/>
      <w:marTop w:val="0"/>
      <w:marBottom w:val="0"/>
      <w:divBdr>
        <w:top w:val="none" w:sz="0" w:space="0" w:color="auto"/>
        <w:left w:val="none" w:sz="0" w:space="0" w:color="auto"/>
        <w:bottom w:val="none" w:sz="0" w:space="0" w:color="auto"/>
        <w:right w:val="none" w:sz="0" w:space="0" w:color="auto"/>
      </w:divBdr>
    </w:div>
    <w:div w:id="1352563807">
      <w:bodyDiv w:val="1"/>
      <w:marLeft w:val="0"/>
      <w:marRight w:val="0"/>
      <w:marTop w:val="0"/>
      <w:marBottom w:val="0"/>
      <w:divBdr>
        <w:top w:val="none" w:sz="0" w:space="0" w:color="auto"/>
        <w:left w:val="none" w:sz="0" w:space="0" w:color="auto"/>
        <w:bottom w:val="none" w:sz="0" w:space="0" w:color="auto"/>
        <w:right w:val="none" w:sz="0" w:space="0" w:color="auto"/>
      </w:divBdr>
    </w:div>
    <w:div w:id="1358308939">
      <w:bodyDiv w:val="1"/>
      <w:marLeft w:val="0"/>
      <w:marRight w:val="0"/>
      <w:marTop w:val="0"/>
      <w:marBottom w:val="0"/>
      <w:divBdr>
        <w:top w:val="none" w:sz="0" w:space="0" w:color="auto"/>
        <w:left w:val="none" w:sz="0" w:space="0" w:color="auto"/>
        <w:bottom w:val="none" w:sz="0" w:space="0" w:color="auto"/>
        <w:right w:val="none" w:sz="0" w:space="0" w:color="auto"/>
      </w:divBdr>
    </w:div>
    <w:div w:id="1358963153">
      <w:bodyDiv w:val="1"/>
      <w:marLeft w:val="0"/>
      <w:marRight w:val="0"/>
      <w:marTop w:val="0"/>
      <w:marBottom w:val="0"/>
      <w:divBdr>
        <w:top w:val="none" w:sz="0" w:space="0" w:color="auto"/>
        <w:left w:val="none" w:sz="0" w:space="0" w:color="auto"/>
        <w:bottom w:val="none" w:sz="0" w:space="0" w:color="auto"/>
        <w:right w:val="none" w:sz="0" w:space="0" w:color="auto"/>
      </w:divBdr>
    </w:div>
    <w:div w:id="1359428018">
      <w:bodyDiv w:val="1"/>
      <w:marLeft w:val="0"/>
      <w:marRight w:val="0"/>
      <w:marTop w:val="0"/>
      <w:marBottom w:val="0"/>
      <w:divBdr>
        <w:top w:val="none" w:sz="0" w:space="0" w:color="auto"/>
        <w:left w:val="none" w:sz="0" w:space="0" w:color="auto"/>
        <w:bottom w:val="none" w:sz="0" w:space="0" w:color="auto"/>
        <w:right w:val="none" w:sz="0" w:space="0" w:color="auto"/>
      </w:divBdr>
      <w:divsChild>
        <w:div w:id="556547209">
          <w:marLeft w:val="0"/>
          <w:marRight w:val="0"/>
          <w:marTop w:val="0"/>
          <w:marBottom w:val="0"/>
          <w:divBdr>
            <w:top w:val="none" w:sz="0" w:space="0" w:color="auto"/>
            <w:left w:val="none" w:sz="0" w:space="0" w:color="auto"/>
            <w:bottom w:val="none" w:sz="0" w:space="0" w:color="auto"/>
            <w:right w:val="none" w:sz="0" w:space="0" w:color="auto"/>
          </w:divBdr>
        </w:div>
        <w:div w:id="792165240">
          <w:marLeft w:val="0"/>
          <w:marRight w:val="0"/>
          <w:marTop w:val="0"/>
          <w:marBottom w:val="120"/>
          <w:divBdr>
            <w:top w:val="none" w:sz="0" w:space="0" w:color="auto"/>
            <w:left w:val="none" w:sz="0" w:space="0" w:color="auto"/>
            <w:bottom w:val="none" w:sz="0" w:space="0" w:color="auto"/>
            <w:right w:val="none" w:sz="0" w:space="0" w:color="auto"/>
          </w:divBdr>
          <w:divsChild>
            <w:div w:id="45029776">
              <w:marLeft w:val="0"/>
              <w:marRight w:val="0"/>
              <w:marTop w:val="0"/>
              <w:marBottom w:val="0"/>
              <w:divBdr>
                <w:top w:val="none" w:sz="0" w:space="0" w:color="auto"/>
                <w:left w:val="none" w:sz="0" w:space="0" w:color="auto"/>
                <w:bottom w:val="none" w:sz="0" w:space="0" w:color="auto"/>
                <w:right w:val="none" w:sz="0" w:space="0" w:color="auto"/>
              </w:divBdr>
              <w:divsChild>
                <w:div w:id="398677095">
                  <w:marLeft w:val="0"/>
                  <w:marRight w:val="0"/>
                  <w:marTop w:val="0"/>
                  <w:marBottom w:val="0"/>
                  <w:divBdr>
                    <w:top w:val="none" w:sz="0" w:space="0" w:color="auto"/>
                    <w:left w:val="none" w:sz="0" w:space="0" w:color="auto"/>
                    <w:bottom w:val="none" w:sz="0" w:space="0" w:color="auto"/>
                    <w:right w:val="none" w:sz="0" w:space="0" w:color="auto"/>
                  </w:divBdr>
                  <w:divsChild>
                    <w:div w:id="197100902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429036466">
      <w:bodyDiv w:val="1"/>
      <w:marLeft w:val="0"/>
      <w:marRight w:val="0"/>
      <w:marTop w:val="0"/>
      <w:marBottom w:val="0"/>
      <w:divBdr>
        <w:top w:val="none" w:sz="0" w:space="0" w:color="auto"/>
        <w:left w:val="none" w:sz="0" w:space="0" w:color="auto"/>
        <w:bottom w:val="none" w:sz="0" w:space="0" w:color="auto"/>
        <w:right w:val="none" w:sz="0" w:space="0" w:color="auto"/>
      </w:divBdr>
    </w:div>
    <w:div w:id="1436628886">
      <w:bodyDiv w:val="1"/>
      <w:marLeft w:val="0"/>
      <w:marRight w:val="0"/>
      <w:marTop w:val="0"/>
      <w:marBottom w:val="0"/>
      <w:divBdr>
        <w:top w:val="none" w:sz="0" w:space="0" w:color="auto"/>
        <w:left w:val="none" w:sz="0" w:space="0" w:color="auto"/>
        <w:bottom w:val="none" w:sz="0" w:space="0" w:color="auto"/>
        <w:right w:val="none" w:sz="0" w:space="0" w:color="auto"/>
      </w:divBdr>
      <w:divsChild>
        <w:div w:id="364713401">
          <w:marLeft w:val="0"/>
          <w:marRight w:val="0"/>
          <w:marTop w:val="0"/>
          <w:marBottom w:val="0"/>
          <w:divBdr>
            <w:top w:val="none" w:sz="0" w:space="0" w:color="auto"/>
            <w:left w:val="none" w:sz="0" w:space="0" w:color="auto"/>
            <w:bottom w:val="none" w:sz="0" w:space="0" w:color="auto"/>
            <w:right w:val="none" w:sz="0" w:space="0" w:color="auto"/>
          </w:divBdr>
        </w:div>
        <w:div w:id="958680095">
          <w:marLeft w:val="0"/>
          <w:marRight w:val="0"/>
          <w:marTop w:val="0"/>
          <w:marBottom w:val="137"/>
          <w:divBdr>
            <w:top w:val="none" w:sz="0" w:space="0" w:color="auto"/>
            <w:left w:val="none" w:sz="0" w:space="0" w:color="auto"/>
            <w:bottom w:val="none" w:sz="0" w:space="0" w:color="auto"/>
            <w:right w:val="none" w:sz="0" w:space="0" w:color="auto"/>
          </w:divBdr>
          <w:divsChild>
            <w:div w:id="1056931136">
              <w:marLeft w:val="0"/>
              <w:marRight w:val="0"/>
              <w:marTop w:val="0"/>
              <w:marBottom w:val="0"/>
              <w:divBdr>
                <w:top w:val="none" w:sz="0" w:space="0" w:color="auto"/>
                <w:left w:val="none" w:sz="0" w:space="0" w:color="auto"/>
                <w:bottom w:val="none" w:sz="0" w:space="0" w:color="auto"/>
                <w:right w:val="none" w:sz="0" w:space="0" w:color="auto"/>
              </w:divBdr>
              <w:divsChild>
                <w:div w:id="368192396">
                  <w:marLeft w:val="0"/>
                  <w:marRight w:val="0"/>
                  <w:marTop w:val="0"/>
                  <w:marBottom w:val="0"/>
                  <w:divBdr>
                    <w:top w:val="none" w:sz="0" w:space="0" w:color="auto"/>
                    <w:left w:val="none" w:sz="0" w:space="0" w:color="auto"/>
                    <w:bottom w:val="none" w:sz="0" w:space="0" w:color="auto"/>
                    <w:right w:val="none" w:sz="0" w:space="0" w:color="auto"/>
                  </w:divBdr>
                  <w:divsChild>
                    <w:div w:id="1581914745">
                      <w:marLeft w:val="0"/>
                      <w:marRight w:val="0"/>
                      <w:marTop w:val="0"/>
                      <w:marBottom w:val="377"/>
                      <w:divBdr>
                        <w:top w:val="none" w:sz="0" w:space="0" w:color="auto"/>
                        <w:left w:val="none" w:sz="0" w:space="0" w:color="auto"/>
                        <w:bottom w:val="none" w:sz="0" w:space="0" w:color="auto"/>
                        <w:right w:val="none" w:sz="0" w:space="0" w:color="auto"/>
                      </w:divBdr>
                    </w:div>
                  </w:divsChild>
                </w:div>
              </w:divsChild>
            </w:div>
          </w:divsChild>
        </w:div>
      </w:divsChild>
    </w:div>
    <w:div w:id="1451046817">
      <w:bodyDiv w:val="1"/>
      <w:marLeft w:val="0"/>
      <w:marRight w:val="0"/>
      <w:marTop w:val="0"/>
      <w:marBottom w:val="0"/>
      <w:divBdr>
        <w:top w:val="none" w:sz="0" w:space="0" w:color="auto"/>
        <w:left w:val="none" w:sz="0" w:space="0" w:color="auto"/>
        <w:bottom w:val="none" w:sz="0" w:space="0" w:color="auto"/>
        <w:right w:val="none" w:sz="0" w:space="0" w:color="auto"/>
      </w:divBdr>
      <w:divsChild>
        <w:div w:id="972364504">
          <w:marLeft w:val="0"/>
          <w:marRight w:val="0"/>
          <w:marTop w:val="0"/>
          <w:marBottom w:val="0"/>
          <w:divBdr>
            <w:top w:val="none" w:sz="0" w:space="0" w:color="auto"/>
            <w:left w:val="none" w:sz="0" w:space="0" w:color="auto"/>
            <w:bottom w:val="none" w:sz="0" w:space="0" w:color="auto"/>
            <w:right w:val="none" w:sz="0" w:space="0" w:color="auto"/>
          </w:divBdr>
        </w:div>
      </w:divsChild>
    </w:div>
    <w:div w:id="1458377277">
      <w:bodyDiv w:val="1"/>
      <w:marLeft w:val="0"/>
      <w:marRight w:val="0"/>
      <w:marTop w:val="0"/>
      <w:marBottom w:val="0"/>
      <w:divBdr>
        <w:top w:val="none" w:sz="0" w:space="0" w:color="auto"/>
        <w:left w:val="none" w:sz="0" w:space="0" w:color="auto"/>
        <w:bottom w:val="none" w:sz="0" w:space="0" w:color="auto"/>
        <w:right w:val="none" w:sz="0" w:space="0" w:color="auto"/>
      </w:divBdr>
      <w:divsChild>
        <w:div w:id="946235044">
          <w:marLeft w:val="0"/>
          <w:marRight w:val="0"/>
          <w:marTop w:val="0"/>
          <w:marBottom w:val="0"/>
          <w:divBdr>
            <w:top w:val="none" w:sz="0" w:space="0" w:color="auto"/>
            <w:left w:val="none" w:sz="0" w:space="0" w:color="auto"/>
            <w:bottom w:val="none" w:sz="0" w:space="0" w:color="auto"/>
            <w:right w:val="none" w:sz="0" w:space="0" w:color="auto"/>
          </w:divBdr>
        </w:div>
        <w:div w:id="582766997">
          <w:marLeft w:val="0"/>
          <w:marRight w:val="0"/>
          <w:marTop w:val="0"/>
          <w:marBottom w:val="120"/>
          <w:divBdr>
            <w:top w:val="none" w:sz="0" w:space="0" w:color="auto"/>
            <w:left w:val="none" w:sz="0" w:space="0" w:color="auto"/>
            <w:bottom w:val="none" w:sz="0" w:space="0" w:color="auto"/>
            <w:right w:val="none" w:sz="0" w:space="0" w:color="auto"/>
          </w:divBdr>
          <w:divsChild>
            <w:div w:id="1804810208">
              <w:marLeft w:val="0"/>
              <w:marRight w:val="0"/>
              <w:marTop w:val="0"/>
              <w:marBottom w:val="0"/>
              <w:divBdr>
                <w:top w:val="none" w:sz="0" w:space="0" w:color="auto"/>
                <w:left w:val="none" w:sz="0" w:space="0" w:color="auto"/>
                <w:bottom w:val="none" w:sz="0" w:space="0" w:color="auto"/>
                <w:right w:val="none" w:sz="0" w:space="0" w:color="auto"/>
              </w:divBdr>
              <w:divsChild>
                <w:div w:id="249127085">
                  <w:marLeft w:val="0"/>
                  <w:marRight w:val="0"/>
                  <w:marTop w:val="0"/>
                  <w:marBottom w:val="0"/>
                  <w:divBdr>
                    <w:top w:val="none" w:sz="0" w:space="0" w:color="auto"/>
                    <w:left w:val="none" w:sz="0" w:space="0" w:color="auto"/>
                    <w:bottom w:val="none" w:sz="0" w:space="0" w:color="auto"/>
                    <w:right w:val="none" w:sz="0" w:space="0" w:color="auto"/>
                  </w:divBdr>
                  <w:divsChild>
                    <w:div w:id="148650481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463502300">
      <w:bodyDiv w:val="1"/>
      <w:marLeft w:val="0"/>
      <w:marRight w:val="0"/>
      <w:marTop w:val="0"/>
      <w:marBottom w:val="0"/>
      <w:divBdr>
        <w:top w:val="none" w:sz="0" w:space="0" w:color="auto"/>
        <w:left w:val="none" w:sz="0" w:space="0" w:color="auto"/>
        <w:bottom w:val="none" w:sz="0" w:space="0" w:color="auto"/>
        <w:right w:val="none" w:sz="0" w:space="0" w:color="auto"/>
      </w:divBdr>
    </w:div>
    <w:div w:id="1478106447">
      <w:bodyDiv w:val="1"/>
      <w:marLeft w:val="0"/>
      <w:marRight w:val="0"/>
      <w:marTop w:val="0"/>
      <w:marBottom w:val="0"/>
      <w:divBdr>
        <w:top w:val="none" w:sz="0" w:space="0" w:color="auto"/>
        <w:left w:val="none" w:sz="0" w:space="0" w:color="auto"/>
        <w:bottom w:val="none" w:sz="0" w:space="0" w:color="auto"/>
        <w:right w:val="none" w:sz="0" w:space="0" w:color="auto"/>
      </w:divBdr>
      <w:divsChild>
        <w:div w:id="74589802">
          <w:marLeft w:val="0"/>
          <w:marRight w:val="0"/>
          <w:marTop w:val="0"/>
          <w:marBottom w:val="0"/>
          <w:divBdr>
            <w:top w:val="none" w:sz="0" w:space="0" w:color="auto"/>
            <w:left w:val="none" w:sz="0" w:space="0" w:color="auto"/>
            <w:bottom w:val="none" w:sz="0" w:space="0" w:color="auto"/>
            <w:right w:val="none" w:sz="0" w:space="0" w:color="auto"/>
          </w:divBdr>
        </w:div>
        <w:div w:id="1728216355">
          <w:marLeft w:val="0"/>
          <w:marRight w:val="0"/>
          <w:marTop w:val="0"/>
          <w:marBottom w:val="120"/>
          <w:divBdr>
            <w:top w:val="none" w:sz="0" w:space="0" w:color="auto"/>
            <w:left w:val="none" w:sz="0" w:space="0" w:color="auto"/>
            <w:bottom w:val="none" w:sz="0" w:space="0" w:color="auto"/>
            <w:right w:val="none" w:sz="0" w:space="0" w:color="auto"/>
          </w:divBdr>
          <w:divsChild>
            <w:div w:id="1542093999">
              <w:marLeft w:val="0"/>
              <w:marRight w:val="0"/>
              <w:marTop w:val="0"/>
              <w:marBottom w:val="0"/>
              <w:divBdr>
                <w:top w:val="none" w:sz="0" w:space="0" w:color="auto"/>
                <w:left w:val="none" w:sz="0" w:space="0" w:color="auto"/>
                <w:bottom w:val="none" w:sz="0" w:space="0" w:color="auto"/>
                <w:right w:val="none" w:sz="0" w:space="0" w:color="auto"/>
              </w:divBdr>
              <w:divsChild>
                <w:div w:id="571240712">
                  <w:marLeft w:val="0"/>
                  <w:marRight w:val="0"/>
                  <w:marTop w:val="0"/>
                  <w:marBottom w:val="0"/>
                  <w:divBdr>
                    <w:top w:val="none" w:sz="0" w:space="0" w:color="auto"/>
                    <w:left w:val="none" w:sz="0" w:space="0" w:color="auto"/>
                    <w:bottom w:val="none" w:sz="0" w:space="0" w:color="auto"/>
                    <w:right w:val="none" w:sz="0" w:space="0" w:color="auto"/>
                  </w:divBdr>
                  <w:divsChild>
                    <w:div w:id="118266527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486511731">
      <w:bodyDiv w:val="1"/>
      <w:marLeft w:val="0"/>
      <w:marRight w:val="0"/>
      <w:marTop w:val="0"/>
      <w:marBottom w:val="0"/>
      <w:divBdr>
        <w:top w:val="none" w:sz="0" w:space="0" w:color="auto"/>
        <w:left w:val="none" w:sz="0" w:space="0" w:color="auto"/>
        <w:bottom w:val="none" w:sz="0" w:space="0" w:color="auto"/>
        <w:right w:val="none" w:sz="0" w:space="0" w:color="auto"/>
      </w:divBdr>
    </w:div>
    <w:div w:id="1487430554">
      <w:bodyDiv w:val="1"/>
      <w:marLeft w:val="0"/>
      <w:marRight w:val="0"/>
      <w:marTop w:val="0"/>
      <w:marBottom w:val="0"/>
      <w:divBdr>
        <w:top w:val="none" w:sz="0" w:space="0" w:color="auto"/>
        <w:left w:val="none" w:sz="0" w:space="0" w:color="auto"/>
        <w:bottom w:val="none" w:sz="0" w:space="0" w:color="auto"/>
        <w:right w:val="none" w:sz="0" w:space="0" w:color="auto"/>
      </w:divBdr>
      <w:divsChild>
        <w:div w:id="1413117502">
          <w:marLeft w:val="0"/>
          <w:marRight w:val="0"/>
          <w:marTop w:val="0"/>
          <w:marBottom w:val="0"/>
          <w:divBdr>
            <w:top w:val="none" w:sz="0" w:space="0" w:color="auto"/>
            <w:left w:val="none" w:sz="0" w:space="0" w:color="auto"/>
            <w:bottom w:val="none" w:sz="0" w:space="0" w:color="auto"/>
            <w:right w:val="none" w:sz="0" w:space="0" w:color="auto"/>
          </w:divBdr>
        </w:div>
      </w:divsChild>
    </w:div>
    <w:div w:id="1540048831">
      <w:bodyDiv w:val="1"/>
      <w:marLeft w:val="0"/>
      <w:marRight w:val="0"/>
      <w:marTop w:val="0"/>
      <w:marBottom w:val="0"/>
      <w:divBdr>
        <w:top w:val="none" w:sz="0" w:space="0" w:color="auto"/>
        <w:left w:val="none" w:sz="0" w:space="0" w:color="auto"/>
        <w:bottom w:val="none" w:sz="0" w:space="0" w:color="auto"/>
        <w:right w:val="none" w:sz="0" w:space="0" w:color="auto"/>
      </w:divBdr>
    </w:div>
    <w:div w:id="1565097373">
      <w:bodyDiv w:val="1"/>
      <w:marLeft w:val="0"/>
      <w:marRight w:val="0"/>
      <w:marTop w:val="0"/>
      <w:marBottom w:val="0"/>
      <w:divBdr>
        <w:top w:val="none" w:sz="0" w:space="0" w:color="auto"/>
        <w:left w:val="none" w:sz="0" w:space="0" w:color="auto"/>
        <w:bottom w:val="none" w:sz="0" w:space="0" w:color="auto"/>
        <w:right w:val="none" w:sz="0" w:space="0" w:color="auto"/>
      </w:divBdr>
      <w:divsChild>
        <w:div w:id="2056394809">
          <w:marLeft w:val="0"/>
          <w:marRight w:val="0"/>
          <w:marTop w:val="0"/>
          <w:marBottom w:val="0"/>
          <w:divBdr>
            <w:top w:val="none" w:sz="0" w:space="0" w:color="auto"/>
            <w:left w:val="none" w:sz="0" w:space="0" w:color="auto"/>
            <w:bottom w:val="none" w:sz="0" w:space="0" w:color="auto"/>
            <w:right w:val="none" w:sz="0" w:space="0" w:color="auto"/>
          </w:divBdr>
        </w:div>
      </w:divsChild>
    </w:div>
    <w:div w:id="1591892380">
      <w:bodyDiv w:val="1"/>
      <w:marLeft w:val="0"/>
      <w:marRight w:val="0"/>
      <w:marTop w:val="0"/>
      <w:marBottom w:val="0"/>
      <w:divBdr>
        <w:top w:val="none" w:sz="0" w:space="0" w:color="auto"/>
        <w:left w:val="none" w:sz="0" w:space="0" w:color="auto"/>
        <w:bottom w:val="none" w:sz="0" w:space="0" w:color="auto"/>
        <w:right w:val="none" w:sz="0" w:space="0" w:color="auto"/>
      </w:divBdr>
    </w:div>
    <w:div w:id="1640574815">
      <w:bodyDiv w:val="1"/>
      <w:marLeft w:val="0"/>
      <w:marRight w:val="0"/>
      <w:marTop w:val="0"/>
      <w:marBottom w:val="0"/>
      <w:divBdr>
        <w:top w:val="none" w:sz="0" w:space="0" w:color="auto"/>
        <w:left w:val="none" w:sz="0" w:space="0" w:color="auto"/>
        <w:bottom w:val="none" w:sz="0" w:space="0" w:color="auto"/>
        <w:right w:val="none" w:sz="0" w:space="0" w:color="auto"/>
      </w:divBdr>
      <w:divsChild>
        <w:div w:id="1965500779">
          <w:marLeft w:val="0"/>
          <w:marRight w:val="0"/>
          <w:marTop w:val="0"/>
          <w:marBottom w:val="0"/>
          <w:divBdr>
            <w:top w:val="none" w:sz="0" w:space="0" w:color="auto"/>
            <w:left w:val="none" w:sz="0" w:space="0" w:color="auto"/>
            <w:bottom w:val="none" w:sz="0" w:space="0" w:color="auto"/>
            <w:right w:val="none" w:sz="0" w:space="0" w:color="auto"/>
          </w:divBdr>
        </w:div>
        <w:div w:id="567962757">
          <w:marLeft w:val="0"/>
          <w:marRight w:val="0"/>
          <w:marTop w:val="0"/>
          <w:marBottom w:val="120"/>
          <w:divBdr>
            <w:top w:val="none" w:sz="0" w:space="0" w:color="auto"/>
            <w:left w:val="none" w:sz="0" w:space="0" w:color="auto"/>
            <w:bottom w:val="none" w:sz="0" w:space="0" w:color="auto"/>
            <w:right w:val="none" w:sz="0" w:space="0" w:color="auto"/>
          </w:divBdr>
          <w:divsChild>
            <w:div w:id="548493426">
              <w:marLeft w:val="0"/>
              <w:marRight w:val="0"/>
              <w:marTop w:val="0"/>
              <w:marBottom w:val="0"/>
              <w:divBdr>
                <w:top w:val="none" w:sz="0" w:space="0" w:color="auto"/>
                <w:left w:val="none" w:sz="0" w:space="0" w:color="auto"/>
                <w:bottom w:val="none" w:sz="0" w:space="0" w:color="auto"/>
                <w:right w:val="none" w:sz="0" w:space="0" w:color="auto"/>
              </w:divBdr>
              <w:divsChild>
                <w:div w:id="892617493">
                  <w:marLeft w:val="0"/>
                  <w:marRight w:val="0"/>
                  <w:marTop w:val="0"/>
                  <w:marBottom w:val="0"/>
                  <w:divBdr>
                    <w:top w:val="none" w:sz="0" w:space="0" w:color="auto"/>
                    <w:left w:val="none" w:sz="0" w:space="0" w:color="auto"/>
                    <w:bottom w:val="none" w:sz="0" w:space="0" w:color="auto"/>
                    <w:right w:val="none" w:sz="0" w:space="0" w:color="auto"/>
                  </w:divBdr>
                  <w:divsChild>
                    <w:div w:id="33777307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652097522">
      <w:bodyDiv w:val="1"/>
      <w:marLeft w:val="0"/>
      <w:marRight w:val="0"/>
      <w:marTop w:val="0"/>
      <w:marBottom w:val="0"/>
      <w:divBdr>
        <w:top w:val="none" w:sz="0" w:space="0" w:color="auto"/>
        <w:left w:val="none" w:sz="0" w:space="0" w:color="auto"/>
        <w:bottom w:val="none" w:sz="0" w:space="0" w:color="auto"/>
        <w:right w:val="none" w:sz="0" w:space="0" w:color="auto"/>
      </w:divBdr>
      <w:divsChild>
        <w:div w:id="1416971716">
          <w:marLeft w:val="0"/>
          <w:marRight w:val="0"/>
          <w:marTop w:val="0"/>
          <w:marBottom w:val="382"/>
          <w:divBdr>
            <w:top w:val="none" w:sz="0" w:space="0" w:color="auto"/>
            <w:left w:val="none" w:sz="0" w:space="0" w:color="auto"/>
            <w:bottom w:val="none" w:sz="0" w:space="0" w:color="auto"/>
            <w:right w:val="none" w:sz="0" w:space="0" w:color="auto"/>
          </w:divBdr>
        </w:div>
        <w:div w:id="2092000212">
          <w:marLeft w:val="0"/>
          <w:marRight w:val="0"/>
          <w:marTop w:val="0"/>
          <w:marBottom w:val="0"/>
          <w:divBdr>
            <w:top w:val="none" w:sz="0" w:space="0" w:color="auto"/>
            <w:left w:val="none" w:sz="0" w:space="0" w:color="auto"/>
            <w:bottom w:val="none" w:sz="0" w:space="0" w:color="auto"/>
            <w:right w:val="none" w:sz="0" w:space="0" w:color="auto"/>
          </w:divBdr>
        </w:div>
      </w:divsChild>
    </w:div>
    <w:div w:id="1713772003">
      <w:bodyDiv w:val="1"/>
      <w:marLeft w:val="0"/>
      <w:marRight w:val="0"/>
      <w:marTop w:val="0"/>
      <w:marBottom w:val="0"/>
      <w:divBdr>
        <w:top w:val="none" w:sz="0" w:space="0" w:color="auto"/>
        <w:left w:val="none" w:sz="0" w:space="0" w:color="auto"/>
        <w:bottom w:val="none" w:sz="0" w:space="0" w:color="auto"/>
        <w:right w:val="none" w:sz="0" w:space="0" w:color="auto"/>
      </w:divBdr>
    </w:div>
    <w:div w:id="1726177341">
      <w:bodyDiv w:val="1"/>
      <w:marLeft w:val="0"/>
      <w:marRight w:val="0"/>
      <w:marTop w:val="0"/>
      <w:marBottom w:val="0"/>
      <w:divBdr>
        <w:top w:val="none" w:sz="0" w:space="0" w:color="auto"/>
        <w:left w:val="none" w:sz="0" w:space="0" w:color="auto"/>
        <w:bottom w:val="none" w:sz="0" w:space="0" w:color="auto"/>
        <w:right w:val="none" w:sz="0" w:space="0" w:color="auto"/>
      </w:divBdr>
    </w:div>
    <w:div w:id="1791196915">
      <w:bodyDiv w:val="1"/>
      <w:marLeft w:val="0"/>
      <w:marRight w:val="0"/>
      <w:marTop w:val="0"/>
      <w:marBottom w:val="0"/>
      <w:divBdr>
        <w:top w:val="none" w:sz="0" w:space="0" w:color="auto"/>
        <w:left w:val="none" w:sz="0" w:space="0" w:color="auto"/>
        <w:bottom w:val="none" w:sz="0" w:space="0" w:color="auto"/>
        <w:right w:val="none" w:sz="0" w:space="0" w:color="auto"/>
      </w:divBdr>
      <w:divsChild>
        <w:div w:id="2111849717">
          <w:marLeft w:val="0"/>
          <w:marRight w:val="0"/>
          <w:marTop w:val="0"/>
          <w:marBottom w:val="0"/>
          <w:divBdr>
            <w:top w:val="none" w:sz="0" w:space="0" w:color="auto"/>
            <w:left w:val="none" w:sz="0" w:space="0" w:color="auto"/>
            <w:bottom w:val="none" w:sz="0" w:space="0" w:color="auto"/>
            <w:right w:val="none" w:sz="0" w:space="0" w:color="auto"/>
          </w:divBdr>
          <w:divsChild>
            <w:div w:id="12714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870">
      <w:bodyDiv w:val="1"/>
      <w:marLeft w:val="0"/>
      <w:marRight w:val="0"/>
      <w:marTop w:val="0"/>
      <w:marBottom w:val="0"/>
      <w:divBdr>
        <w:top w:val="none" w:sz="0" w:space="0" w:color="auto"/>
        <w:left w:val="none" w:sz="0" w:space="0" w:color="auto"/>
        <w:bottom w:val="none" w:sz="0" w:space="0" w:color="auto"/>
        <w:right w:val="none" w:sz="0" w:space="0" w:color="auto"/>
      </w:divBdr>
    </w:div>
    <w:div w:id="1827241014">
      <w:bodyDiv w:val="1"/>
      <w:marLeft w:val="0"/>
      <w:marRight w:val="0"/>
      <w:marTop w:val="0"/>
      <w:marBottom w:val="0"/>
      <w:divBdr>
        <w:top w:val="none" w:sz="0" w:space="0" w:color="auto"/>
        <w:left w:val="none" w:sz="0" w:space="0" w:color="auto"/>
        <w:bottom w:val="none" w:sz="0" w:space="0" w:color="auto"/>
        <w:right w:val="none" w:sz="0" w:space="0" w:color="auto"/>
      </w:divBdr>
      <w:divsChild>
        <w:div w:id="934289014">
          <w:marLeft w:val="0"/>
          <w:marRight w:val="0"/>
          <w:marTop w:val="0"/>
          <w:marBottom w:val="0"/>
          <w:divBdr>
            <w:top w:val="none" w:sz="0" w:space="0" w:color="auto"/>
            <w:left w:val="none" w:sz="0" w:space="0" w:color="auto"/>
            <w:bottom w:val="none" w:sz="0" w:space="0" w:color="auto"/>
            <w:right w:val="none" w:sz="0" w:space="0" w:color="auto"/>
          </w:divBdr>
        </w:div>
        <w:div w:id="812865328">
          <w:marLeft w:val="0"/>
          <w:marRight w:val="0"/>
          <w:marTop w:val="0"/>
          <w:marBottom w:val="0"/>
          <w:divBdr>
            <w:top w:val="none" w:sz="0" w:space="0" w:color="auto"/>
            <w:left w:val="none" w:sz="0" w:space="0" w:color="auto"/>
            <w:bottom w:val="none" w:sz="0" w:space="0" w:color="auto"/>
            <w:right w:val="none" w:sz="0" w:space="0" w:color="auto"/>
          </w:divBdr>
        </w:div>
      </w:divsChild>
    </w:div>
    <w:div w:id="1843815496">
      <w:bodyDiv w:val="1"/>
      <w:marLeft w:val="0"/>
      <w:marRight w:val="0"/>
      <w:marTop w:val="0"/>
      <w:marBottom w:val="0"/>
      <w:divBdr>
        <w:top w:val="none" w:sz="0" w:space="0" w:color="auto"/>
        <w:left w:val="none" w:sz="0" w:space="0" w:color="auto"/>
        <w:bottom w:val="none" w:sz="0" w:space="0" w:color="auto"/>
        <w:right w:val="none" w:sz="0" w:space="0" w:color="auto"/>
      </w:divBdr>
    </w:div>
    <w:div w:id="1848667314">
      <w:bodyDiv w:val="1"/>
      <w:marLeft w:val="0"/>
      <w:marRight w:val="0"/>
      <w:marTop w:val="0"/>
      <w:marBottom w:val="0"/>
      <w:divBdr>
        <w:top w:val="none" w:sz="0" w:space="0" w:color="auto"/>
        <w:left w:val="none" w:sz="0" w:space="0" w:color="auto"/>
        <w:bottom w:val="none" w:sz="0" w:space="0" w:color="auto"/>
        <w:right w:val="none" w:sz="0" w:space="0" w:color="auto"/>
      </w:divBdr>
      <w:divsChild>
        <w:div w:id="1729496653">
          <w:marLeft w:val="0"/>
          <w:marRight w:val="0"/>
          <w:marTop w:val="0"/>
          <w:marBottom w:val="0"/>
          <w:divBdr>
            <w:top w:val="none" w:sz="0" w:space="0" w:color="auto"/>
            <w:left w:val="none" w:sz="0" w:space="0" w:color="auto"/>
            <w:bottom w:val="none" w:sz="0" w:space="0" w:color="auto"/>
            <w:right w:val="none" w:sz="0" w:space="0" w:color="auto"/>
          </w:divBdr>
        </w:div>
        <w:div w:id="1302661373">
          <w:marLeft w:val="0"/>
          <w:marRight w:val="0"/>
          <w:marTop w:val="0"/>
          <w:marBottom w:val="120"/>
          <w:divBdr>
            <w:top w:val="none" w:sz="0" w:space="0" w:color="auto"/>
            <w:left w:val="none" w:sz="0" w:space="0" w:color="auto"/>
            <w:bottom w:val="none" w:sz="0" w:space="0" w:color="auto"/>
            <w:right w:val="none" w:sz="0" w:space="0" w:color="auto"/>
          </w:divBdr>
          <w:divsChild>
            <w:div w:id="32537510">
              <w:marLeft w:val="0"/>
              <w:marRight w:val="0"/>
              <w:marTop w:val="0"/>
              <w:marBottom w:val="0"/>
              <w:divBdr>
                <w:top w:val="none" w:sz="0" w:space="0" w:color="auto"/>
                <w:left w:val="none" w:sz="0" w:space="0" w:color="auto"/>
                <w:bottom w:val="none" w:sz="0" w:space="0" w:color="auto"/>
                <w:right w:val="none" w:sz="0" w:space="0" w:color="auto"/>
              </w:divBdr>
              <w:divsChild>
                <w:div w:id="618609431">
                  <w:marLeft w:val="0"/>
                  <w:marRight w:val="0"/>
                  <w:marTop w:val="0"/>
                  <w:marBottom w:val="0"/>
                  <w:divBdr>
                    <w:top w:val="none" w:sz="0" w:space="0" w:color="auto"/>
                    <w:left w:val="none" w:sz="0" w:space="0" w:color="auto"/>
                    <w:bottom w:val="none" w:sz="0" w:space="0" w:color="auto"/>
                    <w:right w:val="none" w:sz="0" w:space="0" w:color="auto"/>
                  </w:divBdr>
                  <w:divsChild>
                    <w:div w:id="130639663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854879889">
      <w:bodyDiv w:val="1"/>
      <w:marLeft w:val="0"/>
      <w:marRight w:val="0"/>
      <w:marTop w:val="0"/>
      <w:marBottom w:val="0"/>
      <w:divBdr>
        <w:top w:val="none" w:sz="0" w:space="0" w:color="auto"/>
        <w:left w:val="none" w:sz="0" w:space="0" w:color="auto"/>
        <w:bottom w:val="none" w:sz="0" w:space="0" w:color="auto"/>
        <w:right w:val="none" w:sz="0" w:space="0" w:color="auto"/>
      </w:divBdr>
    </w:div>
    <w:div w:id="1861821831">
      <w:bodyDiv w:val="1"/>
      <w:marLeft w:val="0"/>
      <w:marRight w:val="0"/>
      <w:marTop w:val="0"/>
      <w:marBottom w:val="0"/>
      <w:divBdr>
        <w:top w:val="none" w:sz="0" w:space="0" w:color="auto"/>
        <w:left w:val="none" w:sz="0" w:space="0" w:color="auto"/>
        <w:bottom w:val="none" w:sz="0" w:space="0" w:color="auto"/>
        <w:right w:val="none" w:sz="0" w:space="0" w:color="auto"/>
      </w:divBdr>
      <w:divsChild>
        <w:div w:id="1213231690">
          <w:marLeft w:val="0"/>
          <w:marRight w:val="0"/>
          <w:marTop w:val="0"/>
          <w:marBottom w:val="0"/>
          <w:divBdr>
            <w:top w:val="none" w:sz="0" w:space="0" w:color="auto"/>
            <w:left w:val="none" w:sz="0" w:space="0" w:color="auto"/>
            <w:bottom w:val="none" w:sz="0" w:space="0" w:color="auto"/>
            <w:right w:val="none" w:sz="0" w:space="0" w:color="auto"/>
          </w:divBdr>
        </w:div>
        <w:div w:id="1527989109">
          <w:marLeft w:val="0"/>
          <w:marRight w:val="0"/>
          <w:marTop w:val="0"/>
          <w:marBottom w:val="120"/>
          <w:divBdr>
            <w:top w:val="none" w:sz="0" w:space="0" w:color="auto"/>
            <w:left w:val="none" w:sz="0" w:space="0" w:color="auto"/>
            <w:bottom w:val="none" w:sz="0" w:space="0" w:color="auto"/>
            <w:right w:val="none" w:sz="0" w:space="0" w:color="auto"/>
          </w:divBdr>
          <w:divsChild>
            <w:div w:id="858275273">
              <w:marLeft w:val="0"/>
              <w:marRight w:val="0"/>
              <w:marTop w:val="0"/>
              <w:marBottom w:val="0"/>
              <w:divBdr>
                <w:top w:val="none" w:sz="0" w:space="0" w:color="auto"/>
                <w:left w:val="none" w:sz="0" w:space="0" w:color="auto"/>
                <w:bottom w:val="none" w:sz="0" w:space="0" w:color="auto"/>
                <w:right w:val="none" w:sz="0" w:space="0" w:color="auto"/>
              </w:divBdr>
              <w:divsChild>
                <w:div w:id="1160921000">
                  <w:marLeft w:val="0"/>
                  <w:marRight w:val="0"/>
                  <w:marTop w:val="0"/>
                  <w:marBottom w:val="0"/>
                  <w:divBdr>
                    <w:top w:val="none" w:sz="0" w:space="0" w:color="auto"/>
                    <w:left w:val="none" w:sz="0" w:space="0" w:color="auto"/>
                    <w:bottom w:val="none" w:sz="0" w:space="0" w:color="auto"/>
                    <w:right w:val="none" w:sz="0" w:space="0" w:color="auto"/>
                  </w:divBdr>
                  <w:divsChild>
                    <w:div w:id="100855842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865436955">
      <w:bodyDiv w:val="1"/>
      <w:marLeft w:val="0"/>
      <w:marRight w:val="0"/>
      <w:marTop w:val="0"/>
      <w:marBottom w:val="0"/>
      <w:divBdr>
        <w:top w:val="none" w:sz="0" w:space="0" w:color="auto"/>
        <w:left w:val="none" w:sz="0" w:space="0" w:color="auto"/>
        <w:bottom w:val="none" w:sz="0" w:space="0" w:color="auto"/>
        <w:right w:val="none" w:sz="0" w:space="0" w:color="auto"/>
      </w:divBdr>
    </w:div>
    <w:div w:id="1886870345">
      <w:bodyDiv w:val="1"/>
      <w:marLeft w:val="0"/>
      <w:marRight w:val="0"/>
      <w:marTop w:val="0"/>
      <w:marBottom w:val="0"/>
      <w:divBdr>
        <w:top w:val="none" w:sz="0" w:space="0" w:color="auto"/>
        <w:left w:val="none" w:sz="0" w:space="0" w:color="auto"/>
        <w:bottom w:val="none" w:sz="0" w:space="0" w:color="auto"/>
        <w:right w:val="none" w:sz="0" w:space="0" w:color="auto"/>
      </w:divBdr>
      <w:divsChild>
        <w:div w:id="2088648441">
          <w:marLeft w:val="0"/>
          <w:marRight w:val="0"/>
          <w:marTop w:val="0"/>
          <w:marBottom w:val="0"/>
          <w:divBdr>
            <w:top w:val="none" w:sz="0" w:space="0" w:color="auto"/>
            <w:left w:val="none" w:sz="0" w:space="0" w:color="auto"/>
            <w:bottom w:val="none" w:sz="0" w:space="0" w:color="auto"/>
            <w:right w:val="none" w:sz="0" w:space="0" w:color="auto"/>
          </w:divBdr>
        </w:div>
      </w:divsChild>
    </w:div>
    <w:div w:id="1888763169">
      <w:bodyDiv w:val="1"/>
      <w:marLeft w:val="0"/>
      <w:marRight w:val="0"/>
      <w:marTop w:val="0"/>
      <w:marBottom w:val="0"/>
      <w:divBdr>
        <w:top w:val="none" w:sz="0" w:space="0" w:color="auto"/>
        <w:left w:val="none" w:sz="0" w:space="0" w:color="auto"/>
        <w:bottom w:val="none" w:sz="0" w:space="0" w:color="auto"/>
        <w:right w:val="none" w:sz="0" w:space="0" w:color="auto"/>
      </w:divBdr>
    </w:div>
    <w:div w:id="1910113752">
      <w:bodyDiv w:val="1"/>
      <w:marLeft w:val="0"/>
      <w:marRight w:val="0"/>
      <w:marTop w:val="0"/>
      <w:marBottom w:val="0"/>
      <w:divBdr>
        <w:top w:val="none" w:sz="0" w:space="0" w:color="auto"/>
        <w:left w:val="none" w:sz="0" w:space="0" w:color="auto"/>
        <w:bottom w:val="none" w:sz="0" w:space="0" w:color="auto"/>
        <w:right w:val="none" w:sz="0" w:space="0" w:color="auto"/>
      </w:divBdr>
    </w:div>
    <w:div w:id="1918437723">
      <w:bodyDiv w:val="1"/>
      <w:marLeft w:val="0"/>
      <w:marRight w:val="0"/>
      <w:marTop w:val="0"/>
      <w:marBottom w:val="0"/>
      <w:divBdr>
        <w:top w:val="none" w:sz="0" w:space="0" w:color="auto"/>
        <w:left w:val="none" w:sz="0" w:space="0" w:color="auto"/>
        <w:bottom w:val="none" w:sz="0" w:space="0" w:color="auto"/>
        <w:right w:val="none" w:sz="0" w:space="0" w:color="auto"/>
      </w:divBdr>
    </w:div>
    <w:div w:id="1966428033">
      <w:bodyDiv w:val="1"/>
      <w:marLeft w:val="0"/>
      <w:marRight w:val="0"/>
      <w:marTop w:val="0"/>
      <w:marBottom w:val="0"/>
      <w:divBdr>
        <w:top w:val="none" w:sz="0" w:space="0" w:color="auto"/>
        <w:left w:val="none" w:sz="0" w:space="0" w:color="auto"/>
        <w:bottom w:val="none" w:sz="0" w:space="0" w:color="auto"/>
        <w:right w:val="none" w:sz="0" w:space="0" w:color="auto"/>
      </w:divBdr>
    </w:div>
    <w:div w:id="1988509130">
      <w:bodyDiv w:val="1"/>
      <w:marLeft w:val="0"/>
      <w:marRight w:val="0"/>
      <w:marTop w:val="0"/>
      <w:marBottom w:val="0"/>
      <w:divBdr>
        <w:top w:val="none" w:sz="0" w:space="0" w:color="auto"/>
        <w:left w:val="none" w:sz="0" w:space="0" w:color="auto"/>
        <w:bottom w:val="none" w:sz="0" w:space="0" w:color="auto"/>
        <w:right w:val="none" w:sz="0" w:space="0" w:color="auto"/>
      </w:divBdr>
      <w:divsChild>
        <w:div w:id="265621550">
          <w:marLeft w:val="0"/>
          <w:marRight w:val="0"/>
          <w:marTop w:val="0"/>
          <w:marBottom w:val="0"/>
          <w:divBdr>
            <w:top w:val="none" w:sz="0" w:space="0" w:color="auto"/>
            <w:left w:val="none" w:sz="0" w:space="0" w:color="auto"/>
            <w:bottom w:val="none" w:sz="0" w:space="0" w:color="auto"/>
            <w:right w:val="none" w:sz="0" w:space="0" w:color="auto"/>
          </w:divBdr>
          <w:divsChild>
            <w:div w:id="1854103062">
              <w:marLeft w:val="0"/>
              <w:marRight w:val="0"/>
              <w:marTop w:val="0"/>
              <w:marBottom w:val="0"/>
              <w:divBdr>
                <w:top w:val="none" w:sz="0" w:space="0" w:color="auto"/>
                <w:left w:val="none" w:sz="0" w:space="0" w:color="auto"/>
                <w:bottom w:val="none" w:sz="0" w:space="0" w:color="auto"/>
                <w:right w:val="none" w:sz="0" w:space="0" w:color="auto"/>
              </w:divBdr>
            </w:div>
          </w:divsChild>
        </w:div>
        <w:div w:id="1676108853">
          <w:marLeft w:val="0"/>
          <w:marRight w:val="0"/>
          <w:marTop w:val="0"/>
          <w:marBottom w:val="0"/>
          <w:divBdr>
            <w:top w:val="none" w:sz="0" w:space="0" w:color="auto"/>
            <w:left w:val="none" w:sz="0" w:space="0" w:color="auto"/>
            <w:bottom w:val="none" w:sz="0" w:space="0" w:color="auto"/>
            <w:right w:val="none" w:sz="0" w:space="0" w:color="auto"/>
          </w:divBdr>
          <w:divsChild>
            <w:div w:id="1170022441">
              <w:marLeft w:val="0"/>
              <w:marRight w:val="0"/>
              <w:marTop w:val="0"/>
              <w:marBottom w:val="0"/>
              <w:divBdr>
                <w:top w:val="none" w:sz="0" w:space="0" w:color="auto"/>
                <w:left w:val="none" w:sz="0" w:space="0" w:color="auto"/>
                <w:bottom w:val="none" w:sz="0" w:space="0" w:color="auto"/>
                <w:right w:val="none" w:sz="0" w:space="0" w:color="auto"/>
              </w:divBdr>
              <w:divsChild>
                <w:div w:id="1163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47870">
      <w:bodyDiv w:val="1"/>
      <w:marLeft w:val="0"/>
      <w:marRight w:val="0"/>
      <w:marTop w:val="0"/>
      <w:marBottom w:val="0"/>
      <w:divBdr>
        <w:top w:val="none" w:sz="0" w:space="0" w:color="auto"/>
        <w:left w:val="none" w:sz="0" w:space="0" w:color="auto"/>
        <w:bottom w:val="none" w:sz="0" w:space="0" w:color="auto"/>
        <w:right w:val="none" w:sz="0" w:space="0" w:color="auto"/>
      </w:divBdr>
    </w:div>
    <w:div w:id="2015956929">
      <w:bodyDiv w:val="1"/>
      <w:marLeft w:val="0"/>
      <w:marRight w:val="0"/>
      <w:marTop w:val="0"/>
      <w:marBottom w:val="0"/>
      <w:divBdr>
        <w:top w:val="none" w:sz="0" w:space="0" w:color="auto"/>
        <w:left w:val="none" w:sz="0" w:space="0" w:color="auto"/>
        <w:bottom w:val="none" w:sz="0" w:space="0" w:color="auto"/>
        <w:right w:val="none" w:sz="0" w:space="0" w:color="auto"/>
      </w:divBdr>
    </w:div>
    <w:div w:id="2042388756">
      <w:bodyDiv w:val="1"/>
      <w:marLeft w:val="0"/>
      <w:marRight w:val="0"/>
      <w:marTop w:val="0"/>
      <w:marBottom w:val="0"/>
      <w:divBdr>
        <w:top w:val="none" w:sz="0" w:space="0" w:color="auto"/>
        <w:left w:val="none" w:sz="0" w:space="0" w:color="auto"/>
        <w:bottom w:val="none" w:sz="0" w:space="0" w:color="auto"/>
        <w:right w:val="none" w:sz="0" w:space="0" w:color="auto"/>
      </w:divBdr>
    </w:div>
    <w:div w:id="2084208266">
      <w:bodyDiv w:val="1"/>
      <w:marLeft w:val="0"/>
      <w:marRight w:val="0"/>
      <w:marTop w:val="0"/>
      <w:marBottom w:val="0"/>
      <w:divBdr>
        <w:top w:val="none" w:sz="0" w:space="0" w:color="auto"/>
        <w:left w:val="none" w:sz="0" w:space="0" w:color="auto"/>
        <w:bottom w:val="none" w:sz="0" w:space="0" w:color="auto"/>
        <w:right w:val="none" w:sz="0" w:space="0" w:color="auto"/>
      </w:divBdr>
    </w:div>
    <w:div w:id="2102336813">
      <w:bodyDiv w:val="1"/>
      <w:marLeft w:val="0"/>
      <w:marRight w:val="0"/>
      <w:marTop w:val="0"/>
      <w:marBottom w:val="0"/>
      <w:divBdr>
        <w:top w:val="none" w:sz="0" w:space="0" w:color="auto"/>
        <w:left w:val="none" w:sz="0" w:space="0" w:color="auto"/>
        <w:bottom w:val="none" w:sz="0" w:space="0" w:color="auto"/>
        <w:right w:val="none" w:sz="0" w:space="0" w:color="auto"/>
      </w:divBdr>
    </w:div>
    <w:div w:id="2143039277">
      <w:bodyDiv w:val="1"/>
      <w:marLeft w:val="0"/>
      <w:marRight w:val="0"/>
      <w:marTop w:val="0"/>
      <w:marBottom w:val="0"/>
      <w:divBdr>
        <w:top w:val="none" w:sz="0" w:space="0" w:color="auto"/>
        <w:left w:val="none" w:sz="0" w:space="0" w:color="auto"/>
        <w:bottom w:val="none" w:sz="0" w:space="0" w:color="auto"/>
        <w:right w:val="none" w:sz="0" w:space="0" w:color="auto"/>
      </w:divBdr>
      <w:divsChild>
        <w:div w:id="1896354918">
          <w:marLeft w:val="0"/>
          <w:marRight w:val="0"/>
          <w:marTop w:val="0"/>
          <w:marBottom w:val="0"/>
          <w:divBdr>
            <w:top w:val="none" w:sz="0" w:space="0" w:color="auto"/>
            <w:left w:val="none" w:sz="0" w:space="0" w:color="auto"/>
            <w:bottom w:val="none" w:sz="0" w:space="0" w:color="auto"/>
            <w:right w:val="none" w:sz="0" w:space="0" w:color="auto"/>
          </w:divBdr>
        </w:div>
        <w:div w:id="574047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228C379-3944-4CDB-B9E9-888D24289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16948</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968</cp:revision>
  <dcterms:created xsi:type="dcterms:W3CDTF">2016-11-21T08:22:00Z</dcterms:created>
  <dcterms:modified xsi:type="dcterms:W3CDTF">2017-08-01T11:49:00Z</dcterms:modified>
</cp:coreProperties>
</file>